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20AE" w14:textId="63052FB4" w:rsidR="0071226A" w:rsidRPr="00573BB7" w:rsidRDefault="0071226A">
      <w:r w:rsidRPr="00573BB7">
        <w:rPr>
          <w:b/>
          <w:bCs/>
          <w:u w:val="single"/>
        </w:rPr>
        <w:t>Topic/Focus:</w:t>
      </w:r>
      <w:r w:rsidRPr="00573BB7">
        <w:t xml:space="preserve">  </w:t>
      </w:r>
      <w:r w:rsidR="00237768" w:rsidRPr="00573BB7">
        <w:rPr>
          <w:b/>
          <w:bCs/>
        </w:rPr>
        <w:t>L</w:t>
      </w:r>
      <w:r w:rsidR="009A3895" w:rsidRPr="00573BB7">
        <w:rPr>
          <w:b/>
          <w:bCs/>
        </w:rPr>
        <w:t>IVING</w:t>
      </w:r>
    </w:p>
    <w:p w14:paraId="38C38F0F" w14:textId="50EF7C70" w:rsidR="0071226A" w:rsidRPr="00573BB7" w:rsidRDefault="0071226A">
      <w:pPr>
        <w:rPr>
          <w:b/>
          <w:bCs/>
          <w:u w:val="single"/>
        </w:rPr>
      </w:pPr>
      <w:r w:rsidRPr="00573BB7">
        <w:rPr>
          <w:b/>
          <w:bCs/>
          <w:u w:val="single"/>
        </w:rPr>
        <w:t>Learning Outcomes</w:t>
      </w:r>
      <w:r w:rsidR="00237768" w:rsidRPr="00573BB7">
        <w:rPr>
          <w:b/>
          <w:bCs/>
          <w:u w:val="single"/>
        </w:rPr>
        <w:t xml:space="preserve"> [</w:t>
      </w:r>
      <w:r w:rsidR="00237768" w:rsidRPr="00573BB7">
        <w:rPr>
          <w:i/>
          <w:iCs/>
          <w:u w:val="single"/>
        </w:rPr>
        <w:t>Suggestions</w:t>
      </w:r>
      <w:r w:rsidR="00237768" w:rsidRPr="00573BB7">
        <w:rPr>
          <w:b/>
          <w:bCs/>
          <w:u w:val="single"/>
        </w:rPr>
        <w:t>]:</w:t>
      </w:r>
    </w:p>
    <w:p w14:paraId="7B01A016" w14:textId="7740E85F" w:rsidR="00813FB5" w:rsidRPr="00573BB7" w:rsidRDefault="002E0F06" w:rsidP="00813FB5">
      <w:pPr>
        <w:pStyle w:val="ListParagraph"/>
        <w:numPr>
          <w:ilvl w:val="0"/>
          <w:numId w:val="6"/>
        </w:numPr>
        <w:rPr>
          <w:b/>
          <w:bCs/>
          <w:u w:val="single"/>
        </w:rPr>
      </w:pPr>
      <w:r w:rsidRPr="00573BB7">
        <w:t xml:space="preserve"> </w:t>
      </w:r>
      <w:r w:rsidR="00785AC5" w:rsidRPr="00573BB7">
        <w:t>Holistic Wellness</w:t>
      </w:r>
    </w:p>
    <w:p w14:paraId="50C108C8" w14:textId="5B0207B8" w:rsidR="002E0F06" w:rsidRPr="00573BB7" w:rsidRDefault="002E0F06" w:rsidP="00F13F2D">
      <w:pPr>
        <w:pStyle w:val="ListParagraph"/>
        <w:rPr>
          <w:b/>
          <w:bCs/>
          <w:u w:val="single"/>
        </w:rPr>
      </w:pPr>
      <w:r w:rsidRPr="00573BB7">
        <w:t>“</w:t>
      </w:r>
      <w:r w:rsidR="00E000DF" w:rsidRPr="00573BB7">
        <w:rPr>
          <w:b/>
          <w:bCs/>
        </w:rPr>
        <w:t>E</w:t>
      </w:r>
      <w:r w:rsidR="00E44CAB" w:rsidRPr="00573BB7">
        <w:rPr>
          <w:b/>
          <w:bCs/>
        </w:rPr>
        <w:t>STABLISH</w:t>
      </w:r>
      <w:r w:rsidR="00E000DF" w:rsidRPr="00573BB7">
        <w:t xml:space="preserve"> </w:t>
      </w:r>
      <w:r w:rsidR="00785AC5" w:rsidRPr="00573BB7">
        <w:t xml:space="preserve"> </w:t>
      </w:r>
      <w:r w:rsidR="00E000DF" w:rsidRPr="00573BB7">
        <w:t xml:space="preserve"> </w:t>
      </w:r>
      <w:r w:rsidR="00785AC5" w:rsidRPr="00573BB7">
        <w:t xml:space="preserve">holistic wellness </w:t>
      </w:r>
      <w:r w:rsidR="00476E14" w:rsidRPr="00573BB7">
        <w:t xml:space="preserve">for </w:t>
      </w:r>
      <w:r w:rsidR="00785AC5" w:rsidRPr="00573BB7">
        <w:t>daily living to look and feel young”</w:t>
      </w:r>
    </w:p>
    <w:p w14:paraId="57D739EA" w14:textId="13F06920" w:rsidR="00813FB5" w:rsidRPr="00573BB7" w:rsidRDefault="00E000DF" w:rsidP="00F13F2D">
      <w:pPr>
        <w:pStyle w:val="ListParagraph"/>
        <w:numPr>
          <w:ilvl w:val="0"/>
          <w:numId w:val="9"/>
        </w:numPr>
        <w:rPr>
          <w:i/>
          <w:iCs/>
          <w:u w:val="single"/>
        </w:rPr>
      </w:pPr>
      <w:r w:rsidRPr="00573BB7">
        <w:rPr>
          <w:b/>
          <w:bCs/>
          <w:i/>
          <w:iCs/>
        </w:rPr>
        <w:t xml:space="preserve">IDENTIFY </w:t>
      </w:r>
      <w:r w:rsidR="00785AC5" w:rsidRPr="00573BB7">
        <w:rPr>
          <w:i/>
          <w:iCs/>
        </w:rPr>
        <w:t>your spiritual or personal happy spirit</w:t>
      </w:r>
    </w:p>
    <w:p w14:paraId="0392F494" w14:textId="35B865EB" w:rsidR="00E000DF" w:rsidRPr="00573BB7" w:rsidRDefault="00785AC5" w:rsidP="00F13F2D">
      <w:pPr>
        <w:pStyle w:val="ListParagraph"/>
        <w:numPr>
          <w:ilvl w:val="0"/>
          <w:numId w:val="9"/>
        </w:numPr>
        <w:rPr>
          <w:i/>
          <w:iCs/>
          <w:u w:val="single"/>
        </w:rPr>
      </w:pPr>
      <w:r w:rsidRPr="00573BB7">
        <w:rPr>
          <w:b/>
          <w:bCs/>
          <w:i/>
          <w:iCs/>
        </w:rPr>
        <w:t>CULTIVATE</w:t>
      </w:r>
      <w:r w:rsidR="00E000DF" w:rsidRPr="00573BB7">
        <w:rPr>
          <w:i/>
          <w:iCs/>
        </w:rPr>
        <w:t xml:space="preserve"> </w:t>
      </w:r>
      <w:r w:rsidRPr="00573BB7">
        <w:rPr>
          <w:i/>
          <w:iCs/>
        </w:rPr>
        <w:t>inner beauty</w:t>
      </w:r>
    </w:p>
    <w:p w14:paraId="290F32A5" w14:textId="26A81B4E" w:rsidR="00785AC5" w:rsidRPr="00573BB7" w:rsidRDefault="00785AC5" w:rsidP="00F13F2D">
      <w:pPr>
        <w:pStyle w:val="ListParagraph"/>
        <w:numPr>
          <w:ilvl w:val="0"/>
          <w:numId w:val="9"/>
        </w:numPr>
        <w:rPr>
          <w:i/>
          <w:iCs/>
          <w:u w:val="single"/>
        </w:rPr>
      </w:pPr>
      <w:r w:rsidRPr="00573BB7">
        <w:rPr>
          <w:b/>
          <w:bCs/>
          <w:i/>
          <w:iCs/>
        </w:rPr>
        <w:t xml:space="preserve">INCORPORATE </w:t>
      </w:r>
      <w:r w:rsidR="00476E14" w:rsidRPr="00573BB7">
        <w:rPr>
          <w:i/>
          <w:iCs/>
        </w:rPr>
        <w:t xml:space="preserve">laughter, sleep, self-care, </w:t>
      </w:r>
    </w:p>
    <w:p w14:paraId="1A2C3CA1" w14:textId="66C629A5" w:rsidR="00476E14" w:rsidRPr="00573BB7" w:rsidRDefault="00476E14" w:rsidP="00F13F2D">
      <w:pPr>
        <w:pStyle w:val="ListParagraph"/>
        <w:numPr>
          <w:ilvl w:val="0"/>
          <w:numId w:val="9"/>
        </w:numPr>
        <w:rPr>
          <w:i/>
          <w:iCs/>
          <w:u w:val="single"/>
        </w:rPr>
      </w:pPr>
      <w:r w:rsidRPr="00573BB7">
        <w:rPr>
          <w:b/>
          <w:bCs/>
          <w:i/>
          <w:iCs/>
        </w:rPr>
        <w:t xml:space="preserve">DISCOVER, EXPLORE, and DEVELOP </w:t>
      </w:r>
      <w:r w:rsidRPr="00573BB7">
        <w:rPr>
          <w:i/>
          <w:iCs/>
        </w:rPr>
        <w:t>yourself (physically, sensually, sexually, etc.)</w:t>
      </w:r>
    </w:p>
    <w:p w14:paraId="52928F91" w14:textId="77777777" w:rsidR="00813FB5" w:rsidRPr="00573BB7" w:rsidRDefault="00813FB5" w:rsidP="00F13F2D">
      <w:pPr>
        <w:pStyle w:val="ListParagraph"/>
        <w:rPr>
          <w:b/>
          <w:bCs/>
          <w:color w:val="FF0000"/>
          <w:u w:val="single"/>
        </w:rPr>
      </w:pPr>
    </w:p>
    <w:p w14:paraId="07EFC47A" w14:textId="4935A59E" w:rsidR="0071226A" w:rsidRPr="00573BB7" w:rsidRDefault="000D4FB9" w:rsidP="0009023A">
      <w:pPr>
        <w:pStyle w:val="ListParagraph"/>
        <w:numPr>
          <w:ilvl w:val="0"/>
          <w:numId w:val="6"/>
        </w:numPr>
        <w:rPr>
          <w:b/>
          <w:bCs/>
          <w:color w:val="FF0000"/>
          <w:u w:val="single"/>
        </w:rPr>
      </w:pPr>
      <w:r w:rsidRPr="00573BB7">
        <w:t>Mindfulness</w:t>
      </w:r>
    </w:p>
    <w:p w14:paraId="6943725A" w14:textId="02645CBE" w:rsidR="002E0F06" w:rsidRPr="00573BB7" w:rsidRDefault="002E0F06" w:rsidP="00F13F2D">
      <w:pPr>
        <w:pStyle w:val="ListParagraph"/>
        <w:rPr>
          <w:b/>
          <w:bCs/>
          <w:u w:val="single"/>
        </w:rPr>
      </w:pPr>
      <w:r w:rsidRPr="00573BB7">
        <w:rPr>
          <w:b/>
          <w:bCs/>
        </w:rPr>
        <w:t>“</w:t>
      </w:r>
      <w:r w:rsidR="00476E14" w:rsidRPr="00573BB7">
        <w:rPr>
          <w:b/>
          <w:bCs/>
        </w:rPr>
        <w:t xml:space="preserve">ENGAGE </w:t>
      </w:r>
      <w:r w:rsidR="00476E14" w:rsidRPr="00573BB7">
        <w:rPr>
          <w:i/>
          <w:iCs/>
        </w:rPr>
        <w:t>in purposeful mindfulness</w:t>
      </w:r>
      <w:r w:rsidR="00476E14" w:rsidRPr="00573BB7">
        <w:t xml:space="preserve"> </w:t>
      </w:r>
      <w:r w:rsidR="000F5634" w:rsidRPr="00573BB7">
        <w:t>and awareness</w:t>
      </w:r>
      <w:r w:rsidRPr="00573BB7">
        <w:t>”</w:t>
      </w:r>
    </w:p>
    <w:p w14:paraId="08D4FD0E" w14:textId="2DACEF7D" w:rsidR="0071226A" w:rsidRPr="00573BB7" w:rsidRDefault="00476E14" w:rsidP="00813FB5">
      <w:pPr>
        <w:pStyle w:val="ListParagraph"/>
        <w:numPr>
          <w:ilvl w:val="0"/>
          <w:numId w:val="10"/>
        </w:numPr>
        <w:rPr>
          <w:i/>
          <w:iCs/>
          <w:u w:val="single"/>
        </w:rPr>
      </w:pPr>
      <w:r w:rsidRPr="00573BB7">
        <w:rPr>
          <w:b/>
          <w:bCs/>
          <w:i/>
          <w:iCs/>
        </w:rPr>
        <w:t xml:space="preserve">EXPRESS </w:t>
      </w:r>
      <w:r w:rsidRPr="00573BB7">
        <w:rPr>
          <w:i/>
          <w:iCs/>
        </w:rPr>
        <w:t>gratitude</w:t>
      </w:r>
      <w:r w:rsidR="00EF7556" w:rsidRPr="00573BB7">
        <w:rPr>
          <w:i/>
          <w:iCs/>
        </w:rPr>
        <w:t xml:space="preserve"> </w:t>
      </w:r>
      <w:r w:rsidRPr="00573BB7">
        <w:rPr>
          <w:i/>
          <w:iCs/>
        </w:rPr>
        <w:t>and affirmations and compassion for self and others</w:t>
      </w:r>
    </w:p>
    <w:p w14:paraId="5AC786FD" w14:textId="5663C8DC" w:rsidR="00813FB5" w:rsidRPr="00573BB7" w:rsidRDefault="0099699D" w:rsidP="00813FB5">
      <w:pPr>
        <w:pStyle w:val="ListParagraph"/>
        <w:numPr>
          <w:ilvl w:val="0"/>
          <w:numId w:val="10"/>
        </w:numPr>
        <w:rPr>
          <w:i/>
          <w:iCs/>
        </w:rPr>
      </w:pPr>
      <w:r w:rsidRPr="00573BB7">
        <w:rPr>
          <w:b/>
          <w:bCs/>
          <w:i/>
          <w:iCs/>
        </w:rPr>
        <w:t>PURSU</w:t>
      </w:r>
      <w:r w:rsidRPr="00573BB7">
        <w:rPr>
          <w:i/>
          <w:iCs/>
        </w:rPr>
        <w:t xml:space="preserve">E </w:t>
      </w:r>
      <w:r w:rsidR="00476E14" w:rsidRPr="00573BB7">
        <w:rPr>
          <w:i/>
          <w:iCs/>
        </w:rPr>
        <w:t xml:space="preserve">enhanced understanding and clear direction </w:t>
      </w:r>
      <w:r w:rsidR="000F5634" w:rsidRPr="00573BB7">
        <w:rPr>
          <w:i/>
          <w:iCs/>
        </w:rPr>
        <w:t>to rectify frustration and unfulfillment</w:t>
      </w:r>
    </w:p>
    <w:p w14:paraId="6C8E5C81" w14:textId="5F0BA6AF" w:rsidR="00476E14" w:rsidRPr="00573BB7" w:rsidRDefault="00476E14" w:rsidP="00813FB5">
      <w:pPr>
        <w:pStyle w:val="ListParagraph"/>
        <w:numPr>
          <w:ilvl w:val="0"/>
          <w:numId w:val="10"/>
        </w:numPr>
        <w:rPr>
          <w:i/>
          <w:iCs/>
        </w:rPr>
      </w:pPr>
      <w:r w:rsidRPr="00573BB7">
        <w:rPr>
          <w:b/>
          <w:bCs/>
          <w:i/>
          <w:iCs/>
        </w:rPr>
        <w:t xml:space="preserve">INCREASE </w:t>
      </w:r>
      <w:r w:rsidRPr="00573BB7">
        <w:rPr>
          <w:i/>
          <w:iCs/>
        </w:rPr>
        <w:t xml:space="preserve">productivity and </w:t>
      </w:r>
      <w:r w:rsidRPr="00573BB7">
        <w:rPr>
          <w:b/>
          <w:bCs/>
          <w:i/>
          <w:iCs/>
        </w:rPr>
        <w:t>DECREASE</w:t>
      </w:r>
      <w:r w:rsidRPr="00573BB7">
        <w:rPr>
          <w:i/>
          <w:iCs/>
        </w:rPr>
        <w:t xml:space="preserve"> stress</w:t>
      </w:r>
    </w:p>
    <w:p w14:paraId="2D84F374" w14:textId="77777777" w:rsidR="00633103" w:rsidRPr="00573BB7" w:rsidRDefault="00633103" w:rsidP="00E933D4">
      <w:pPr>
        <w:pStyle w:val="ListParagraph"/>
        <w:ind w:left="1080"/>
        <w:rPr>
          <w:i/>
          <w:iCs/>
        </w:rPr>
      </w:pPr>
    </w:p>
    <w:p w14:paraId="5128C522" w14:textId="7F4808B9" w:rsidR="0071226A" w:rsidRPr="00573BB7" w:rsidRDefault="000F5634" w:rsidP="0009023A">
      <w:pPr>
        <w:pStyle w:val="ListParagraph"/>
        <w:numPr>
          <w:ilvl w:val="0"/>
          <w:numId w:val="6"/>
        </w:numPr>
        <w:rPr>
          <w:b/>
          <w:bCs/>
          <w:u w:val="single"/>
        </w:rPr>
      </w:pPr>
      <w:r w:rsidRPr="00573BB7">
        <w:t>Growing Personal Connections</w:t>
      </w:r>
    </w:p>
    <w:p w14:paraId="0BCC71C3" w14:textId="637D4787" w:rsidR="002E0F06" w:rsidRPr="00573BB7" w:rsidRDefault="002E0F06" w:rsidP="00F13F2D">
      <w:pPr>
        <w:pStyle w:val="ListParagraph"/>
        <w:rPr>
          <w:b/>
          <w:bCs/>
          <w:u w:val="single"/>
        </w:rPr>
      </w:pPr>
      <w:r w:rsidRPr="00573BB7">
        <w:t>“</w:t>
      </w:r>
      <w:r w:rsidR="00C953F6" w:rsidRPr="00573BB7">
        <w:rPr>
          <w:b/>
          <w:bCs/>
        </w:rPr>
        <w:t xml:space="preserve">DISCOVER </w:t>
      </w:r>
      <w:r w:rsidR="00C953F6" w:rsidRPr="00573BB7">
        <w:rPr>
          <w:i/>
          <w:iCs/>
        </w:rPr>
        <w:t xml:space="preserve">how to </w:t>
      </w:r>
      <w:r w:rsidR="00C953F6" w:rsidRPr="00573BB7">
        <w:rPr>
          <w:b/>
          <w:bCs/>
          <w:i/>
          <w:iCs/>
        </w:rPr>
        <w:t xml:space="preserve">GROW </w:t>
      </w:r>
      <w:r w:rsidR="00C953F6" w:rsidRPr="00573BB7">
        <w:rPr>
          <w:i/>
          <w:iCs/>
        </w:rPr>
        <w:t xml:space="preserve">and </w:t>
      </w:r>
      <w:r w:rsidR="00C953F6" w:rsidRPr="00573BB7">
        <w:rPr>
          <w:b/>
          <w:bCs/>
          <w:i/>
          <w:iCs/>
        </w:rPr>
        <w:t xml:space="preserve">DEVELOP </w:t>
      </w:r>
      <w:r w:rsidR="00C953F6" w:rsidRPr="00573BB7">
        <w:rPr>
          <w:i/>
          <w:iCs/>
        </w:rPr>
        <w:t>personal connections in your life</w:t>
      </w:r>
      <w:r w:rsidR="00C34981" w:rsidRPr="00573BB7">
        <w:t>”</w:t>
      </w:r>
    </w:p>
    <w:p w14:paraId="791C05A7" w14:textId="20C7BC1E" w:rsidR="0071226A" w:rsidRPr="00573BB7" w:rsidRDefault="00C953F6" w:rsidP="0071226A">
      <w:pPr>
        <w:pStyle w:val="ListParagraph"/>
        <w:numPr>
          <w:ilvl w:val="0"/>
          <w:numId w:val="10"/>
        </w:numPr>
        <w:rPr>
          <w:i/>
          <w:iCs/>
        </w:rPr>
      </w:pPr>
      <w:r w:rsidRPr="00573BB7">
        <w:rPr>
          <w:b/>
          <w:bCs/>
          <w:i/>
          <w:iCs/>
        </w:rPr>
        <w:t xml:space="preserve">OVERCOME </w:t>
      </w:r>
      <w:r w:rsidR="00270E25" w:rsidRPr="00573BB7">
        <w:rPr>
          <w:i/>
          <w:iCs/>
        </w:rPr>
        <w:t>loneliness</w:t>
      </w:r>
    </w:p>
    <w:p w14:paraId="7D9BE1D7" w14:textId="20BF08CA" w:rsidR="00C953F6" w:rsidRPr="00573BB7" w:rsidRDefault="00C953F6" w:rsidP="0071226A">
      <w:pPr>
        <w:pStyle w:val="ListParagraph"/>
        <w:numPr>
          <w:ilvl w:val="0"/>
          <w:numId w:val="10"/>
        </w:numPr>
        <w:rPr>
          <w:i/>
          <w:iCs/>
        </w:rPr>
      </w:pPr>
      <w:r w:rsidRPr="00573BB7">
        <w:rPr>
          <w:b/>
          <w:bCs/>
          <w:i/>
          <w:iCs/>
        </w:rPr>
        <w:t xml:space="preserve">CREATE </w:t>
      </w:r>
      <w:r w:rsidRPr="00573BB7">
        <w:rPr>
          <w:i/>
          <w:iCs/>
        </w:rPr>
        <w:t xml:space="preserve">new friendships and </w:t>
      </w:r>
      <w:r w:rsidRPr="00573BB7">
        <w:rPr>
          <w:b/>
          <w:bCs/>
          <w:i/>
          <w:iCs/>
        </w:rPr>
        <w:t>NURTURE</w:t>
      </w:r>
      <w:r w:rsidRPr="00573BB7">
        <w:rPr>
          <w:i/>
          <w:iCs/>
        </w:rPr>
        <w:t xml:space="preserve"> </w:t>
      </w:r>
      <w:r w:rsidR="00573BB7" w:rsidRPr="00573BB7">
        <w:rPr>
          <w:i/>
          <w:iCs/>
        </w:rPr>
        <w:t>existing</w:t>
      </w:r>
      <w:r w:rsidRPr="00573BB7">
        <w:rPr>
          <w:i/>
          <w:iCs/>
        </w:rPr>
        <w:t xml:space="preserve"> friendships</w:t>
      </w:r>
    </w:p>
    <w:p w14:paraId="1658F807" w14:textId="4083C717" w:rsidR="0099699D" w:rsidRPr="00573BB7" w:rsidRDefault="00270E25" w:rsidP="0071226A">
      <w:pPr>
        <w:pStyle w:val="ListParagraph"/>
        <w:numPr>
          <w:ilvl w:val="0"/>
          <w:numId w:val="10"/>
        </w:numPr>
        <w:rPr>
          <w:i/>
          <w:iCs/>
        </w:rPr>
      </w:pPr>
      <w:r w:rsidRPr="00573BB7">
        <w:rPr>
          <w:b/>
          <w:bCs/>
          <w:i/>
          <w:iCs/>
        </w:rPr>
        <w:t xml:space="preserve">ESTABLISH </w:t>
      </w:r>
      <w:r w:rsidRPr="00573BB7">
        <w:rPr>
          <w:i/>
          <w:iCs/>
        </w:rPr>
        <w:t>safety with healthy boundaries</w:t>
      </w:r>
    </w:p>
    <w:p w14:paraId="5C6F3548" w14:textId="0B509489" w:rsidR="00270E25" w:rsidRPr="00573BB7" w:rsidRDefault="00270E25" w:rsidP="0071226A">
      <w:pPr>
        <w:pStyle w:val="ListParagraph"/>
        <w:numPr>
          <w:ilvl w:val="0"/>
          <w:numId w:val="10"/>
        </w:numPr>
        <w:rPr>
          <w:i/>
          <w:iCs/>
        </w:rPr>
      </w:pPr>
      <w:r w:rsidRPr="00573BB7">
        <w:rPr>
          <w:b/>
          <w:bCs/>
          <w:i/>
          <w:iCs/>
        </w:rPr>
        <w:t>DISCOVER</w:t>
      </w:r>
      <w:r w:rsidRPr="00573BB7">
        <w:rPr>
          <w:i/>
          <w:iCs/>
        </w:rPr>
        <w:t xml:space="preserve"> how to grow your own micro-community(</w:t>
      </w:r>
      <w:proofErr w:type="spellStart"/>
      <w:r w:rsidRPr="00573BB7">
        <w:rPr>
          <w:i/>
          <w:iCs/>
        </w:rPr>
        <w:t>ies</w:t>
      </w:r>
      <w:proofErr w:type="spellEnd"/>
      <w:r w:rsidRPr="00573BB7">
        <w:rPr>
          <w:i/>
          <w:iCs/>
        </w:rPr>
        <w:t>)</w:t>
      </w:r>
    </w:p>
    <w:p w14:paraId="2D5F138D" w14:textId="5F79ADFE" w:rsidR="00270E25" w:rsidRPr="00573BB7" w:rsidRDefault="00270E25" w:rsidP="0071226A">
      <w:pPr>
        <w:pStyle w:val="ListParagraph"/>
        <w:numPr>
          <w:ilvl w:val="0"/>
          <w:numId w:val="10"/>
        </w:numPr>
        <w:rPr>
          <w:i/>
          <w:iCs/>
        </w:rPr>
      </w:pPr>
      <w:r w:rsidRPr="00573BB7">
        <w:rPr>
          <w:b/>
          <w:bCs/>
          <w:i/>
          <w:iCs/>
        </w:rPr>
        <w:t>CULTIVATE</w:t>
      </w:r>
      <w:r w:rsidRPr="00573BB7">
        <w:rPr>
          <w:i/>
          <w:iCs/>
        </w:rPr>
        <w:t xml:space="preserve"> optimal relationships [ family, neighbors, partners, spouses, and others]</w:t>
      </w:r>
    </w:p>
    <w:p w14:paraId="6ACA7D17" w14:textId="7A40A500" w:rsidR="00133982" w:rsidRDefault="00133982" w:rsidP="00133982">
      <w:pPr>
        <w:rPr>
          <w:i/>
          <w:iCs/>
        </w:rPr>
      </w:pPr>
    </w:p>
    <w:p w14:paraId="2EE463B1" w14:textId="77777777" w:rsidR="00133982" w:rsidRPr="00633103" w:rsidRDefault="00133982" w:rsidP="00133982">
      <w:pPr>
        <w:numPr>
          <w:ilvl w:val="0"/>
          <w:numId w:val="11"/>
        </w:numPr>
        <w:spacing w:before="240" w:after="0" w:line="240" w:lineRule="auto"/>
        <w:ind w:left="144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b/>
          <w:bCs/>
          <w:color w:val="000000"/>
          <w:sz w:val="24"/>
          <w:szCs w:val="24"/>
        </w:rPr>
        <w:t>Emotional Intelligence:</w:t>
      </w:r>
      <w:r w:rsidRPr="00633103">
        <w:rPr>
          <w:rFonts w:ascii="Times New Roman" w:eastAsia="Times New Roman" w:hAnsi="Times New Roman" w:cs="Times New Roman"/>
          <w:color w:val="000000"/>
          <w:sz w:val="24"/>
          <w:szCs w:val="24"/>
        </w:rPr>
        <w:t xml:space="preserve"> Nourish the traditionally defined benchmarks of emotional intelligence (EQ), which include:</w:t>
      </w:r>
    </w:p>
    <w:p w14:paraId="0AD1398C" w14:textId="30663670" w:rsidR="00133982" w:rsidRPr="00633103" w:rsidRDefault="00133982" w:rsidP="00133982">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commentRangeStart w:id="0"/>
      <w:r w:rsidRPr="00633103">
        <w:rPr>
          <w:rFonts w:ascii="Times New Roman" w:eastAsia="Times New Roman" w:hAnsi="Times New Roman" w:cs="Times New Roman"/>
          <w:color w:val="000000"/>
          <w:sz w:val="24"/>
          <w:szCs w:val="24"/>
        </w:rPr>
        <w:t>Empathy</w:t>
      </w:r>
      <w:r>
        <w:rPr>
          <w:rFonts w:ascii="Times New Roman" w:eastAsia="Times New Roman" w:hAnsi="Times New Roman" w:cs="Times New Roman"/>
          <w:color w:val="000000"/>
          <w:sz w:val="24"/>
          <w:szCs w:val="24"/>
        </w:rPr>
        <w:t xml:space="preserve"> / Social Awareness</w:t>
      </w:r>
    </w:p>
    <w:p w14:paraId="179964D6" w14:textId="77777777" w:rsidR="00133982" w:rsidRPr="00133982" w:rsidRDefault="00133982" w:rsidP="00133982">
      <w:pPr>
        <w:numPr>
          <w:ilvl w:val="1"/>
          <w:numId w:val="12"/>
        </w:numPr>
        <w:spacing w:after="0" w:line="240" w:lineRule="auto"/>
        <w:ind w:left="2160"/>
        <w:textAlignment w:val="baseline"/>
        <w:rPr>
          <w:rFonts w:ascii="Times New Roman" w:eastAsia="Times New Roman" w:hAnsi="Times New Roman" w:cs="Times New Roman"/>
          <w:strike/>
          <w:color w:val="000000"/>
          <w:sz w:val="24"/>
          <w:szCs w:val="24"/>
        </w:rPr>
      </w:pPr>
      <w:r w:rsidRPr="00133982">
        <w:rPr>
          <w:rFonts w:ascii="Times New Roman" w:eastAsia="Times New Roman" w:hAnsi="Times New Roman" w:cs="Times New Roman"/>
          <w:strike/>
          <w:color w:val="000000"/>
          <w:sz w:val="24"/>
          <w:szCs w:val="24"/>
        </w:rPr>
        <w:t>Self-reflection</w:t>
      </w:r>
    </w:p>
    <w:p w14:paraId="72BE2953" w14:textId="77777777" w:rsidR="00133982" w:rsidRPr="00633103" w:rsidRDefault="00133982" w:rsidP="00133982">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Self-awareness</w:t>
      </w:r>
    </w:p>
    <w:p w14:paraId="04444F37" w14:textId="5C4341B9" w:rsidR="00133982" w:rsidRDefault="00133982" w:rsidP="00133982">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Self-regulation</w:t>
      </w:r>
      <w:commentRangeEnd w:id="0"/>
      <w:r>
        <w:rPr>
          <w:rStyle w:val="CommentReference"/>
        </w:rPr>
        <w:commentReference w:id="0"/>
      </w:r>
      <w:r>
        <w:rPr>
          <w:rFonts w:ascii="Times New Roman" w:eastAsia="Times New Roman" w:hAnsi="Times New Roman" w:cs="Times New Roman"/>
          <w:color w:val="000000"/>
          <w:sz w:val="24"/>
          <w:szCs w:val="24"/>
        </w:rPr>
        <w:t xml:space="preserve"> / Self-Management</w:t>
      </w:r>
    </w:p>
    <w:p w14:paraId="1B3D4AA6" w14:textId="5A58544F" w:rsidR="00133982" w:rsidRDefault="00133982" w:rsidP="00133982">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 Management</w:t>
      </w:r>
    </w:p>
    <w:p w14:paraId="6DBA0DC3" w14:textId="77777777" w:rsidR="00133982" w:rsidRPr="0085530F" w:rsidRDefault="00133982" w:rsidP="00133982">
      <w:pPr>
        <w:numPr>
          <w:ilvl w:val="0"/>
          <w:numId w:val="12"/>
        </w:numPr>
        <w:spacing w:after="120" w:line="360" w:lineRule="atLeast"/>
        <w:jc w:val="both"/>
        <w:rPr>
          <w:rFonts w:ascii="Times New Roman" w:eastAsia="Times New Roman" w:hAnsi="Times New Roman" w:cs="Times New Roman"/>
          <w:sz w:val="24"/>
          <w:szCs w:val="24"/>
          <w:highlight w:val="yellow"/>
        </w:rPr>
      </w:pPr>
      <w:r w:rsidRPr="0085530F">
        <w:rPr>
          <w:rFonts w:ascii="Arial" w:eastAsia="Times New Roman" w:hAnsi="Arial" w:cs="Arial"/>
          <w:b/>
          <w:bCs/>
          <w:sz w:val="24"/>
          <w:szCs w:val="24"/>
          <w:highlight w:val="yellow"/>
        </w:rPr>
        <w:lastRenderedPageBreak/>
        <w:t>Motivation:</w:t>
      </w:r>
      <w:r w:rsidRPr="0085530F">
        <w:rPr>
          <w:rFonts w:ascii="Arial" w:eastAsia="Times New Roman" w:hAnsi="Arial" w:cs="Arial"/>
          <w:sz w:val="24"/>
          <w:szCs w:val="24"/>
          <w:highlight w:val="yellow"/>
        </w:rPr>
        <w:t> This dimension of emotional intelligence involves using available deepest preferences to move and guide the individual toward desired goals, to help in taking initiative and striving. To improve, and to persevere in the face of setbacks and frustration.</w:t>
      </w:r>
    </w:p>
    <w:p w14:paraId="09A72EC6" w14:textId="77777777" w:rsidR="00133982" w:rsidRDefault="00133982" w:rsidP="00133982">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p>
    <w:p w14:paraId="4B9FA069" w14:textId="77777777" w:rsidR="00133982" w:rsidRDefault="00133982" w:rsidP="00133982">
      <w:pPr>
        <w:spacing w:after="0" w:line="240" w:lineRule="auto"/>
        <w:textAlignment w:val="baseline"/>
        <w:rPr>
          <w:rFonts w:ascii="Roboto" w:hAnsi="Roboto"/>
          <w:color w:val="202124"/>
          <w:highlight w:val="yellow"/>
          <w:shd w:val="clear" w:color="auto" w:fill="FFFFFF"/>
        </w:rPr>
      </w:pPr>
    </w:p>
    <w:p w14:paraId="45D9B529" w14:textId="77777777" w:rsidR="00133982" w:rsidRDefault="00133982" w:rsidP="00133982">
      <w:pPr>
        <w:spacing w:after="0" w:line="240" w:lineRule="auto"/>
        <w:textAlignment w:val="baseline"/>
        <w:rPr>
          <w:rFonts w:ascii="Roboto" w:hAnsi="Roboto"/>
          <w:color w:val="202124"/>
          <w:shd w:val="clear" w:color="auto" w:fill="FFFFFF"/>
        </w:rPr>
      </w:pPr>
      <w:r w:rsidRPr="0085530F">
        <w:rPr>
          <w:rFonts w:ascii="Roboto" w:hAnsi="Roboto"/>
          <w:color w:val="202124"/>
          <w:highlight w:val="yellow"/>
          <w:shd w:val="clear" w:color="auto" w:fill="FFFFFF"/>
        </w:rPr>
        <w:t>The </w:t>
      </w:r>
      <w:r w:rsidRPr="0085530F">
        <w:rPr>
          <w:rFonts w:ascii="Roboto" w:hAnsi="Roboto"/>
          <w:b/>
          <w:bCs/>
          <w:color w:val="202124"/>
          <w:highlight w:val="yellow"/>
          <w:shd w:val="clear" w:color="auto" w:fill="FFFFFF"/>
        </w:rPr>
        <w:t>four</w:t>
      </w:r>
      <w:r w:rsidRPr="0085530F">
        <w:rPr>
          <w:rFonts w:ascii="Roboto" w:hAnsi="Roboto"/>
          <w:color w:val="202124"/>
          <w:highlight w:val="yellow"/>
          <w:shd w:val="clear" w:color="auto" w:fill="FFFFFF"/>
        </w:rPr>
        <w:t> main sets of skills are self-awareness, self-management, social awareness, and relationship management. </w:t>
      </w:r>
      <w:r w:rsidRPr="0085530F">
        <w:rPr>
          <w:rFonts w:ascii="Roboto" w:hAnsi="Roboto"/>
          <w:b/>
          <w:bCs/>
          <w:color w:val="202124"/>
          <w:highlight w:val="yellow"/>
          <w:shd w:val="clear" w:color="auto" w:fill="FFFFFF"/>
        </w:rPr>
        <w:t>Emotional</w:t>
      </w:r>
      <w:r w:rsidRPr="0085530F">
        <w:rPr>
          <w:rFonts w:ascii="Roboto" w:hAnsi="Roboto"/>
          <w:color w:val="202124"/>
          <w:highlight w:val="yellow"/>
          <w:shd w:val="clear" w:color="auto" w:fill="FFFFFF"/>
        </w:rPr>
        <w:t> Self-Awareness, the ability to know yourself and understand your feelings.</w:t>
      </w:r>
    </w:p>
    <w:p w14:paraId="1D06F4A7" w14:textId="77777777" w:rsidR="00133982" w:rsidRPr="00133982" w:rsidRDefault="00133982" w:rsidP="00133982">
      <w:pPr>
        <w:rPr>
          <w:i/>
          <w:iCs/>
        </w:rPr>
      </w:pPr>
    </w:p>
    <w:p w14:paraId="4A26B7F3" w14:textId="77777777" w:rsidR="00133982" w:rsidRPr="00633103" w:rsidRDefault="00133982" w:rsidP="00133982">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b/>
          <w:bCs/>
          <w:color w:val="000000"/>
          <w:sz w:val="24"/>
          <w:szCs w:val="24"/>
        </w:rPr>
        <w:t>Spiritual Intelligence</w:t>
      </w:r>
      <w:r w:rsidRPr="00633103">
        <w:rPr>
          <w:rFonts w:ascii="Times New Roman" w:eastAsia="Times New Roman" w:hAnsi="Times New Roman" w:cs="Times New Roman"/>
          <w:color w:val="000000"/>
          <w:sz w:val="24"/>
          <w:szCs w:val="24"/>
        </w:rPr>
        <w:t xml:space="preserve">: connecting to a Higher Power (whatever you identify this connection to </w:t>
      </w:r>
      <w:r w:rsidRPr="00633103">
        <w:rPr>
          <w:rFonts w:ascii="Times New Roman" w:eastAsia="Times New Roman" w:hAnsi="Times New Roman" w:cs="Times New Roman"/>
          <w:i/>
          <w:iCs/>
          <w:color w:val="000000"/>
          <w:sz w:val="24"/>
          <w:szCs w:val="24"/>
        </w:rPr>
        <w:t>source</w:t>
      </w:r>
      <w:r w:rsidRPr="00633103">
        <w:rPr>
          <w:rFonts w:ascii="Times New Roman" w:eastAsia="Times New Roman" w:hAnsi="Times New Roman" w:cs="Times New Roman"/>
          <w:color w:val="000000"/>
          <w:sz w:val="24"/>
          <w:szCs w:val="24"/>
        </w:rPr>
        <w:t xml:space="preserve"> to be) in order to nurture your:</w:t>
      </w:r>
    </w:p>
    <w:p w14:paraId="4A6BBB25" w14:textId="77777777" w:rsidR="00133982" w:rsidRPr="00633103" w:rsidRDefault="00133982" w:rsidP="00133982">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Mindful wellness</w:t>
      </w:r>
    </w:p>
    <w:p w14:paraId="21F75A6D" w14:textId="77777777" w:rsidR="00133982" w:rsidRPr="00633103" w:rsidRDefault="00133982" w:rsidP="00133982">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Heart-Centered wellness</w:t>
      </w:r>
    </w:p>
    <w:p w14:paraId="2954D53A" w14:textId="3763F9F0" w:rsidR="00133982" w:rsidRDefault="00133982" w:rsidP="00133982">
      <w:pPr>
        <w:numPr>
          <w:ilvl w:val="1"/>
          <w:numId w:val="12"/>
        </w:numPr>
        <w:spacing w:after="24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Spiritual Wellness</w:t>
      </w:r>
    </w:p>
    <w:p w14:paraId="050F0CA2" w14:textId="77777777" w:rsidR="007A0B7F" w:rsidRPr="00633103" w:rsidRDefault="007A0B7F" w:rsidP="007A0B7F">
      <w:pPr>
        <w:spacing w:after="0" w:line="240" w:lineRule="auto"/>
        <w:rPr>
          <w:rFonts w:ascii="Times New Roman" w:eastAsia="Times New Roman" w:hAnsi="Times New Roman" w:cs="Times New Roman"/>
          <w:sz w:val="24"/>
          <w:szCs w:val="24"/>
        </w:rPr>
      </w:pPr>
      <w:r w:rsidRPr="00633103">
        <w:rPr>
          <w:rFonts w:ascii="Times New Roman" w:eastAsia="Times New Roman" w:hAnsi="Times New Roman" w:cs="Times New Roman"/>
          <w:b/>
          <w:bCs/>
          <w:color w:val="000000"/>
          <w:sz w:val="24"/>
          <w:szCs w:val="24"/>
        </w:rPr>
        <w:t xml:space="preserve">Foundation II </w:t>
      </w:r>
      <w:r>
        <w:rPr>
          <w:rFonts w:ascii="Times New Roman" w:eastAsia="Times New Roman" w:hAnsi="Times New Roman" w:cs="Times New Roman"/>
          <w:b/>
          <w:bCs/>
          <w:color w:val="000000"/>
          <w:sz w:val="24"/>
          <w:szCs w:val="24"/>
        </w:rPr>
        <w:t>Includes Human and Generational Intelligence:</w:t>
      </w:r>
    </w:p>
    <w:p w14:paraId="2D64574E" w14:textId="77777777" w:rsidR="007A0B7F" w:rsidRPr="00633103" w:rsidRDefault="007A0B7F" w:rsidP="007A0B7F">
      <w:pPr>
        <w:numPr>
          <w:ilvl w:val="0"/>
          <w:numId w:val="13"/>
        </w:numPr>
        <w:spacing w:before="240" w:after="0" w:line="240" w:lineRule="auto"/>
        <w:ind w:left="144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w:t>
      </w:r>
      <w:r w:rsidRPr="00633103">
        <w:rPr>
          <w:rFonts w:ascii="Times New Roman" w:eastAsia="Times New Roman" w:hAnsi="Times New Roman" w:cs="Times New Roman"/>
          <w:b/>
          <w:bCs/>
          <w:color w:val="000000"/>
          <w:sz w:val="24"/>
          <w:szCs w:val="24"/>
        </w:rPr>
        <w:t xml:space="preserve">Human Intelligence </w:t>
      </w:r>
      <w:r w:rsidRPr="00633103">
        <w:rPr>
          <w:rFonts w:ascii="Times New Roman" w:eastAsia="Times New Roman" w:hAnsi="Times New Roman" w:cs="Times New Roman"/>
          <w:color w:val="000000"/>
          <w:sz w:val="24"/>
          <w:szCs w:val="24"/>
        </w:rPr>
        <w:t>Leverage and honor the knowledge gained from the Global Human Experience in order to fuel our personal and professional lives through</w:t>
      </w:r>
    </w:p>
    <w:p w14:paraId="7D760481" w14:textId="77777777" w:rsidR="007A0B7F" w:rsidRPr="00633103" w:rsidRDefault="007A0B7F" w:rsidP="007A0B7F">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Mental health</w:t>
      </w:r>
    </w:p>
    <w:p w14:paraId="3397B968" w14:textId="77777777" w:rsidR="007A0B7F" w:rsidRPr="00633103" w:rsidRDefault="007A0B7F" w:rsidP="007A0B7F">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Emotional health</w:t>
      </w:r>
    </w:p>
    <w:p w14:paraId="5EB09E06" w14:textId="77777777" w:rsidR="007A0B7F" w:rsidRPr="00633103" w:rsidRDefault="007A0B7F" w:rsidP="007A0B7F">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Physical health</w:t>
      </w:r>
    </w:p>
    <w:p w14:paraId="38AB44D1" w14:textId="77777777" w:rsidR="007A0B7F" w:rsidRPr="00633103" w:rsidRDefault="007A0B7F" w:rsidP="007A0B7F">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b/>
          <w:bCs/>
          <w:color w:val="000000"/>
          <w:sz w:val="24"/>
          <w:szCs w:val="24"/>
        </w:rPr>
        <w:t>Generational Intelligence</w:t>
      </w:r>
      <w:r w:rsidRPr="00633103">
        <w:rPr>
          <w:rFonts w:ascii="Times New Roman" w:eastAsia="Times New Roman" w:hAnsi="Times New Roman" w:cs="Times New Roman"/>
          <w:color w:val="000000"/>
          <w:sz w:val="24"/>
          <w:szCs w:val="24"/>
        </w:rPr>
        <w:t xml:space="preserve"> knowledge that is passed down through generations both tangibly and in our person such as:</w:t>
      </w:r>
    </w:p>
    <w:p w14:paraId="1D7BCA56" w14:textId="77777777" w:rsidR="007A0B7F" w:rsidRPr="00633103" w:rsidRDefault="007A0B7F" w:rsidP="007A0B7F">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Rituals, </w:t>
      </w:r>
    </w:p>
    <w:p w14:paraId="310E18DD" w14:textId="77777777" w:rsidR="007A0B7F" w:rsidRPr="00633103" w:rsidRDefault="007A0B7F" w:rsidP="007A0B7F">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Traditions,</w:t>
      </w:r>
    </w:p>
    <w:p w14:paraId="04DCA50A" w14:textId="77777777" w:rsidR="007A0B7F" w:rsidRPr="00633103" w:rsidRDefault="007A0B7F" w:rsidP="007A0B7F">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Formed ideas,</w:t>
      </w:r>
    </w:p>
    <w:p w14:paraId="1FB42070" w14:textId="0704A26D" w:rsidR="007A0B7F" w:rsidRDefault="007A0B7F" w:rsidP="007A0B7F">
      <w:pPr>
        <w:numPr>
          <w:ilvl w:val="1"/>
          <w:numId w:val="14"/>
        </w:numPr>
        <w:spacing w:after="24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Traumas and triumphs </w:t>
      </w:r>
    </w:p>
    <w:p w14:paraId="57D7EBC4" w14:textId="0782E5E5" w:rsidR="006A77C8" w:rsidRDefault="006A77C8" w:rsidP="006A77C8">
      <w:pPr>
        <w:spacing w:after="240" w:line="240" w:lineRule="auto"/>
        <w:textAlignment w:val="baseline"/>
        <w:rPr>
          <w:rFonts w:ascii="Times New Roman" w:eastAsia="Times New Roman" w:hAnsi="Times New Roman" w:cs="Times New Roman"/>
          <w:color w:val="000000"/>
          <w:sz w:val="24"/>
          <w:szCs w:val="24"/>
        </w:rPr>
      </w:pPr>
    </w:p>
    <w:p w14:paraId="43BA3152" w14:textId="77777777" w:rsidR="006A77C8" w:rsidRPr="00633103" w:rsidRDefault="006A77C8" w:rsidP="006A77C8">
      <w:pPr>
        <w:spacing w:after="240" w:line="240" w:lineRule="auto"/>
        <w:textAlignment w:val="baseline"/>
        <w:rPr>
          <w:rFonts w:ascii="Times New Roman" w:eastAsia="Times New Roman" w:hAnsi="Times New Roman" w:cs="Times New Roman"/>
          <w:color w:val="000000"/>
          <w:sz w:val="24"/>
          <w:szCs w:val="24"/>
        </w:rPr>
      </w:pPr>
    </w:p>
    <w:p w14:paraId="1BDBB70F" w14:textId="330EB738" w:rsidR="0071226A" w:rsidRDefault="0071226A" w:rsidP="0071226A">
      <w:pPr>
        <w:pStyle w:val="ListParagraph"/>
        <w:rPr>
          <w:b/>
          <w:bCs/>
          <w:u w:val="single"/>
        </w:rPr>
      </w:pPr>
    </w:p>
    <w:tbl>
      <w:tblPr>
        <w:tblStyle w:val="TableGrid"/>
        <w:tblW w:w="12473" w:type="dxa"/>
        <w:tblInd w:w="1382" w:type="dxa"/>
        <w:tblLook w:val="04A0" w:firstRow="1" w:lastRow="0" w:firstColumn="1" w:lastColumn="0" w:noHBand="0" w:noVBand="1"/>
      </w:tblPr>
      <w:tblGrid>
        <w:gridCol w:w="2622"/>
        <w:gridCol w:w="3219"/>
        <w:gridCol w:w="3172"/>
        <w:gridCol w:w="3460"/>
      </w:tblGrid>
      <w:tr w:rsidR="00EA0043" w14:paraId="62CF4739" w14:textId="77777777" w:rsidTr="00EB74FB">
        <w:tc>
          <w:tcPr>
            <w:tcW w:w="2622" w:type="dxa"/>
          </w:tcPr>
          <w:p w14:paraId="30BC0491" w14:textId="2097DA6B" w:rsidR="00EA0043" w:rsidRPr="000D4FB9" w:rsidRDefault="00EA0043" w:rsidP="00F46F14">
            <w:pPr>
              <w:pStyle w:val="ListParagraph"/>
              <w:ind w:left="0"/>
              <w:jc w:val="center"/>
              <w:rPr>
                <w:b/>
                <w:bCs/>
                <w:u w:val="single"/>
              </w:rPr>
            </w:pPr>
            <w:r w:rsidRPr="000D4FB9">
              <w:rPr>
                <w:b/>
                <w:bCs/>
              </w:rPr>
              <w:lastRenderedPageBreak/>
              <w:t>LEARNING OUTCOME</w:t>
            </w:r>
          </w:p>
        </w:tc>
        <w:tc>
          <w:tcPr>
            <w:tcW w:w="3219" w:type="dxa"/>
          </w:tcPr>
          <w:p w14:paraId="62C6A826" w14:textId="77777777" w:rsidR="00EA0043" w:rsidRDefault="00EA0043" w:rsidP="00F46F14">
            <w:pPr>
              <w:pStyle w:val="ListParagraph"/>
              <w:ind w:left="0"/>
              <w:jc w:val="center"/>
              <w:rPr>
                <w:b/>
                <w:bCs/>
              </w:rPr>
            </w:pPr>
            <w:r>
              <w:rPr>
                <w:b/>
                <w:bCs/>
              </w:rPr>
              <w:t xml:space="preserve">Foundation 1 </w:t>
            </w:r>
          </w:p>
          <w:p w14:paraId="5EEF7EDA" w14:textId="77777777" w:rsidR="00EA0043" w:rsidRDefault="00EA0043" w:rsidP="00F46F14">
            <w:pPr>
              <w:pStyle w:val="ListParagraph"/>
              <w:ind w:left="0"/>
              <w:jc w:val="center"/>
              <w:rPr>
                <w:b/>
                <w:bCs/>
              </w:rPr>
            </w:pPr>
            <w:commentRangeStart w:id="1"/>
            <w:r>
              <w:rPr>
                <w:b/>
                <w:bCs/>
              </w:rPr>
              <w:t xml:space="preserve">SPIRITUAL &amp; EMOTIONAL INTELLIGENCE </w:t>
            </w:r>
          </w:p>
          <w:p w14:paraId="38080465" w14:textId="3C8F424E" w:rsidR="00EA0043" w:rsidRDefault="00EA0043" w:rsidP="00F46F14">
            <w:pPr>
              <w:pStyle w:val="ListParagraph"/>
              <w:ind w:left="0"/>
              <w:jc w:val="center"/>
              <w:rPr>
                <w:b/>
                <w:bCs/>
                <w:u w:val="single"/>
              </w:rPr>
            </w:pPr>
            <w:r>
              <w:rPr>
                <w:b/>
                <w:bCs/>
              </w:rPr>
              <w:t>IMPACT</w:t>
            </w:r>
            <w:commentRangeEnd w:id="1"/>
            <w:r>
              <w:rPr>
                <w:rStyle w:val="CommentReference"/>
              </w:rPr>
              <w:commentReference w:id="1"/>
            </w:r>
          </w:p>
        </w:tc>
        <w:tc>
          <w:tcPr>
            <w:tcW w:w="3172" w:type="dxa"/>
          </w:tcPr>
          <w:p w14:paraId="19E73F6F" w14:textId="77777777" w:rsidR="00EA0043" w:rsidRDefault="00EA0043" w:rsidP="00F46F14">
            <w:pPr>
              <w:pStyle w:val="ListParagraph"/>
              <w:ind w:left="0"/>
              <w:jc w:val="center"/>
              <w:rPr>
                <w:b/>
                <w:bCs/>
              </w:rPr>
            </w:pPr>
            <w:r>
              <w:rPr>
                <w:b/>
                <w:bCs/>
              </w:rPr>
              <w:t xml:space="preserve">Foundation 2 </w:t>
            </w:r>
          </w:p>
          <w:p w14:paraId="1D842EF9" w14:textId="77777777" w:rsidR="00EA0043" w:rsidRDefault="00EA0043" w:rsidP="00F46F14">
            <w:pPr>
              <w:pStyle w:val="ListParagraph"/>
              <w:ind w:left="0"/>
              <w:jc w:val="center"/>
              <w:rPr>
                <w:b/>
                <w:bCs/>
              </w:rPr>
            </w:pPr>
            <w:r>
              <w:rPr>
                <w:b/>
                <w:bCs/>
              </w:rPr>
              <w:t xml:space="preserve">HUMAN &amp; GENERATIONAL INTELLIGENCE </w:t>
            </w:r>
          </w:p>
          <w:p w14:paraId="269D68BD" w14:textId="24E26D34" w:rsidR="00EA0043" w:rsidRDefault="00EA0043" w:rsidP="00F46F14">
            <w:pPr>
              <w:pStyle w:val="ListParagraph"/>
              <w:ind w:left="0"/>
              <w:jc w:val="center"/>
              <w:rPr>
                <w:b/>
                <w:bCs/>
                <w:u w:val="single"/>
              </w:rPr>
            </w:pPr>
            <w:r>
              <w:rPr>
                <w:b/>
                <w:bCs/>
              </w:rPr>
              <w:t>IMPACT</w:t>
            </w:r>
          </w:p>
        </w:tc>
        <w:tc>
          <w:tcPr>
            <w:tcW w:w="3460" w:type="dxa"/>
          </w:tcPr>
          <w:p w14:paraId="43CD785C" w14:textId="77777777" w:rsidR="00EA0043" w:rsidRDefault="00EA0043" w:rsidP="00F46F14">
            <w:pPr>
              <w:pStyle w:val="ListParagraph"/>
              <w:ind w:left="0"/>
              <w:jc w:val="center"/>
              <w:rPr>
                <w:b/>
                <w:bCs/>
              </w:rPr>
            </w:pPr>
            <w:r>
              <w:rPr>
                <w:b/>
                <w:bCs/>
              </w:rPr>
              <w:t xml:space="preserve">Foundation 3 </w:t>
            </w:r>
          </w:p>
          <w:p w14:paraId="4FDFA3DF" w14:textId="7A2DA2DA" w:rsidR="00EA0043" w:rsidRDefault="00EA0043" w:rsidP="00F46F14">
            <w:pPr>
              <w:pStyle w:val="ListParagraph"/>
              <w:ind w:left="0"/>
              <w:jc w:val="center"/>
              <w:rPr>
                <w:b/>
                <w:bCs/>
              </w:rPr>
            </w:pPr>
            <w:r>
              <w:rPr>
                <w:b/>
                <w:bCs/>
              </w:rPr>
              <w:t xml:space="preserve">PRACTICAL INTELLIGENCE </w:t>
            </w:r>
          </w:p>
          <w:p w14:paraId="7FC7F086" w14:textId="655CA93B" w:rsidR="00EA0043" w:rsidRPr="00F46F14" w:rsidRDefault="00EA0043" w:rsidP="00F46F14">
            <w:pPr>
              <w:pStyle w:val="ListParagraph"/>
              <w:ind w:left="0"/>
              <w:jc w:val="center"/>
              <w:rPr>
                <w:b/>
                <w:bCs/>
              </w:rPr>
            </w:pPr>
            <w:r>
              <w:rPr>
                <w:b/>
                <w:bCs/>
              </w:rPr>
              <w:t>IMPACT</w:t>
            </w:r>
          </w:p>
        </w:tc>
      </w:tr>
      <w:tr w:rsidR="00EA0043" w14:paraId="39778BF6" w14:textId="77777777" w:rsidTr="00EB74FB">
        <w:tc>
          <w:tcPr>
            <w:tcW w:w="2622" w:type="dxa"/>
          </w:tcPr>
          <w:p w14:paraId="0A947AB2" w14:textId="1A7996F9" w:rsidR="00EA0043" w:rsidRPr="00A06166" w:rsidRDefault="000D4FB9" w:rsidP="00F13F2D">
            <w:pPr>
              <w:pStyle w:val="ListParagraph"/>
              <w:ind w:left="0"/>
              <w:rPr>
                <w:b/>
                <w:bCs/>
              </w:rPr>
            </w:pPr>
            <w:r w:rsidRPr="000D4FB9">
              <w:rPr>
                <w:b/>
                <w:bCs/>
              </w:rPr>
              <w:t>Holistic We</w:t>
            </w:r>
            <w:r w:rsidRPr="00A06166">
              <w:rPr>
                <w:b/>
                <w:bCs/>
              </w:rPr>
              <w:t>llness</w:t>
            </w:r>
          </w:p>
          <w:p w14:paraId="04501FAD" w14:textId="44CB5669" w:rsidR="007F146A" w:rsidRPr="00A06166" w:rsidRDefault="007F146A" w:rsidP="007F146A">
            <w:pPr>
              <w:pStyle w:val="ListParagraph"/>
              <w:rPr>
                <w:i/>
                <w:iCs/>
              </w:rPr>
            </w:pPr>
            <w:r w:rsidRPr="00A06166">
              <w:rPr>
                <w:b/>
                <w:bCs/>
                <w:i/>
                <w:iCs/>
              </w:rPr>
              <w:t>E</w:t>
            </w:r>
            <w:r w:rsidR="00E44CAB" w:rsidRPr="00A06166">
              <w:rPr>
                <w:b/>
                <w:bCs/>
                <w:i/>
                <w:iCs/>
              </w:rPr>
              <w:t>STABLISH</w:t>
            </w:r>
            <w:r w:rsidRPr="00A06166">
              <w:rPr>
                <w:i/>
                <w:iCs/>
              </w:rPr>
              <w:t xml:space="preserve"> </w:t>
            </w:r>
            <w:r w:rsidR="000D4FB9" w:rsidRPr="00A06166">
              <w:rPr>
                <w:i/>
                <w:iCs/>
              </w:rPr>
              <w:t>holistic wellness for daily living to look and feel young</w:t>
            </w:r>
          </w:p>
          <w:p w14:paraId="44EC3E88" w14:textId="6232F0AF" w:rsidR="00EA0043" w:rsidRPr="00A06166" w:rsidRDefault="00EA0043" w:rsidP="0071226A">
            <w:pPr>
              <w:pStyle w:val="ListParagraph"/>
              <w:ind w:left="0"/>
            </w:pPr>
          </w:p>
        </w:tc>
        <w:tc>
          <w:tcPr>
            <w:tcW w:w="3219" w:type="dxa"/>
          </w:tcPr>
          <w:p w14:paraId="40470C66" w14:textId="3589A83F" w:rsidR="00EA0043" w:rsidRPr="00236F5A" w:rsidRDefault="00EA0043" w:rsidP="0071226A">
            <w:pPr>
              <w:pStyle w:val="ListParagraph"/>
              <w:ind w:left="0"/>
            </w:pPr>
            <w:r w:rsidRPr="00236F5A">
              <w:t>Nurtures</w:t>
            </w:r>
            <w:r w:rsidR="00133982" w:rsidRPr="00236F5A">
              <w:t xml:space="preserve"> your day-to-day interactions, emotions and spirituality tied to your </w:t>
            </w:r>
            <w:r w:rsidR="00236F5A" w:rsidRPr="00236F5A">
              <w:t xml:space="preserve">physical surroundings, including your </w:t>
            </w:r>
            <w:r w:rsidR="00133982" w:rsidRPr="00236F5A">
              <w:t>family, friends, religion, pets, service, talents, hobbies, stressors, travel/geographical exposure, entertainment preferences</w:t>
            </w:r>
            <w:r w:rsidR="000277CC" w:rsidRPr="00236F5A">
              <w:t xml:space="preserve">, </w:t>
            </w:r>
            <w:r w:rsidR="00133982" w:rsidRPr="00236F5A">
              <w:t>time management</w:t>
            </w:r>
            <w:r w:rsidR="000277CC" w:rsidRPr="00236F5A">
              <w:t xml:space="preserve"> or other priorities</w:t>
            </w:r>
          </w:p>
          <w:p w14:paraId="3627C5AB" w14:textId="1C69ADF1" w:rsidR="00EA0043" w:rsidRPr="000D4FB9" w:rsidRDefault="00EA0043" w:rsidP="0085530F">
            <w:pPr>
              <w:pStyle w:val="NormalWeb"/>
              <w:spacing w:before="240" w:beforeAutospacing="0" w:after="240" w:afterAutospacing="0"/>
              <w:rPr>
                <w:color w:val="FF0000"/>
              </w:rPr>
            </w:pPr>
            <w:r w:rsidRPr="00236F5A">
              <w:rPr>
                <w:rFonts w:ascii="Calibri" w:hAnsi="Calibri" w:cs="Calibri"/>
                <w:sz w:val="22"/>
                <w:szCs w:val="22"/>
              </w:rPr>
              <w:t xml:space="preserve">Nourishes the traditionally defined benchmarks of (EQ): </w:t>
            </w:r>
            <w:r w:rsidRPr="00236F5A">
              <w:rPr>
                <w:rFonts w:ascii="Calibri" w:hAnsi="Calibri" w:cs="Calibri"/>
              </w:rPr>
              <w:t>empathy</w:t>
            </w:r>
            <w:r w:rsidR="00133982" w:rsidRPr="00236F5A">
              <w:rPr>
                <w:rFonts w:ascii="Calibri" w:hAnsi="Calibri" w:cs="Calibri"/>
              </w:rPr>
              <w:t xml:space="preserve">, self-awareness, self-regulation, </w:t>
            </w:r>
            <w:r w:rsidRPr="00236F5A">
              <w:rPr>
                <w:rFonts w:ascii="Calibri" w:hAnsi="Calibri" w:cs="Calibri"/>
              </w:rPr>
              <w:t>relationship management</w:t>
            </w:r>
            <w:r w:rsidR="00D80C73" w:rsidRPr="00236F5A">
              <w:rPr>
                <w:rFonts w:ascii="Calibri" w:hAnsi="Calibri" w:cs="Calibri"/>
              </w:rPr>
              <w:t>, and motivation</w:t>
            </w:r>
          </w:p>
        </w:tc>
        <w:tc>
          <w:tcPr>
            <w:tcW w:w="3172" w:type="dxa"/>
          </w:tcPr>
          <w:p w14:paraId="649FC394" w14:textId="53373AE1" w:rsidR="00EA0043" w:rsidRPr="00236F5A" w:rsidRDefault="00EC5950" w:rsidP="00E466D9">
            <w:pPr>
              <w:pStyle w:val="ListParagraph"/>
              <w:ind w:left="0"/>
            </w:pPr>
            <w:r w:rsidRPr="00236F5A">
              <w:t>Heightens</w:t>
            </w:r>
            <w:r w:rsidR="00EA0043" w:rsidRPr="00236F5A">
              <w:t xml:space="preserve"> your ability to recognize and honor global human experiences</w:t>
            </w:r>
            <w:r w:rsidRPr="00236F5A">
              <w:t xml:space="preserve"> relating to significant priorities </w:t>
            </w:r>
            <w:r w:rsidR="00236F5A" w:rsidRPr="00236F5A">
              <w:t>for your overall wellness</w:t>
            </w:r>
          </w:p>
          <w:p w14:paraId="20E63194" w14:textId="77777777" w:rsidR="00EA0043" w:rsidRPr="00236F5A" w:rsidRDefault="00EA0043" w:rsidP="00E466D9">
            <w:pPr>
              <w:pStyle w:val="ListParagraph"/>
              <w:ind w:left="0"/>
            </w:pPr>
          </w:p>
          <w:p w14:paraId="7E1925F2" w14:textId="4AE63FDC" w:rsidR="00EA0043" w:rsidRPr="00236F5A" w:rsidRDefault="00EC5950" w:rsidP="00E466D9">
            <w:pPr>
              <w:pStyle w:val="ListParagraph"/>
              <w:ind w:left="0"/>
            </w:pPr>
            <w:r w:rsidRPr="00236F5A">
              <w:t xml:space="preserve">Equips you to identify and balance </w:t>
            </w:r>
            <w:r w:rsidR="00EA0043" w:rsidRPr="00236F5A">
              <w:rPr>
                <w:rFonts w:ascii="Calibri" w:hAnsi="Calibri" w:cs="Calibri"/>
              </w:rPr>
              <w:t>generational experiences and traumas</w:t>
            </w:r>
            <w:r w:rsidRPr="00236F5A">
              <w:rPr>
                <w:rFonts w:ascii="Calibri" w:hAnsi="Calibri" w:cs="Calibri"/>
              </w:rPr>
              <w:t xml:space="preserve"> that affect your healthy and manageable </w:t>
            </w:r>
            <w:r w:rsidR="00236F5A" w:rsidRPr="00236F5A">
              <w:rPr>
                <w:rFonts w:ascii="Calibri" w:hAnsi="Calibri" w:cs="Calibri"/>
              </w:rPr>
              <w:t>daily wellness</w:t>
            </w:r>
          </w:p>
          <w:p w14:paraId="2ED6F7EE" w14:textId="77777777" w:rsidR="00EA0043" w:rsidRPr="00236F5A" w:rsidRDefault="00EA0043" w:rsidP="0071226A">
            <w:pPr>
              <w:pStyle w:val="ListParagraph"/>
              <w:ind w:left="0"/>
            </w:pPr>
          </w:p>
        </w:tc>
        <w:tc>
          <w:tcPr>
            <w:tcW w:w="3460" w:type="dxa"/>
          </w:tcPr>
          <w:p w14:paraId="36041709" w14:textId="3EAAAA6F" w:rsidR="00EA0043" w:rsidRPr="00236F5A" w:rsidRDefault="00EC5950" w:rsidP="00950D29">
            <w:pPr>
              <w:pStyle w:val="ListParagraph"/>
              <w:numPr>
                <w:ilvl w:val="0"/>
                <w:numId w:val="20"/>
              </w:numPr>
            </w:pPr>
            <w:r w:rsidRPr="00236F5A">
              <w:t xml:space="preserve">Identify desirable outputs </w:t>
            </w:r>
            <w:r w:rsidR="00236F5A" w:rsidRPr="00236F5A">
              <w:t xml:space="preserve">and goals </w:t>
            </w:r>
            <w:r w:rsidRPr="00236F5A">
              <w:t xml:space="preserve">for </w:t>
            </w:r>
            <w:r w:rsidR="00236F5A" w:rsidRPr="00236F5A">
              <w:t>overall and holistic wellness</w:t>
            </w:r>
          </w:p>
          <w:p w14:paraId="1F2A7AB0" w14:textId="34593433" w:rsidR="00EA0043" w:rsidRPr="00236F5A" w:rsidRDefault="00EC5950" w:rsidP="00950D29">
            <w:pPr>
              <w:pStyle w:val="ListParagraph"/>
              <w:numPr>
                <w:ilvl w:val="0"/>
                <w:numId w:val="20"/>
              </w:numPr>
            </w:pPr>
            <w:r w:rsidRPr="00236F5A">
              <w:t xml:space="preserve">Categorize priorities and determine significance for maintain each as a part of your </w:t>
            </w:r>
            <w:r w:rsidR="00236F5A" w:rsidRPr="00236F5A">
              <w:t>holistic wellness</w:t>
            </w:r>
          </w:p>
          <w:p w14:paraId="69294A14" w14:textId="77777777" w:rsidR="00EA0043" w:rsidRPr="00236F5A" w:rsidRDefault="00EC5950" w:rsidP="00950D29">
            <w:pPr>
              <w:pStyle w:val="ListParagraph"/>
              <w:numPr>
                <w:ilvl w:val="0"/>
                <w:numId w:val="20"/>
              </w:numPr>
            </w:pPr>
            <w:r w:rsidRPr="00236F5A">
              <w:t xml:space="preserve">Seek assistance whenever possible with </w:t>
            </w:r>
            <w:r w:rsidR="00236F5A" w:rsidRPr="00236F5A">
              <w:t xml:space="preserve">wellness matters </w:t>
            </w:r>
            <w:r w:rsidRPr="00236F5A">
              <w:t>that you are unable to accomplish alone</w:t>
            </w:r>
          </w:p>
          <w:p w14:paraId="07F231E4" w14:textId="23C66E1F" w:rsidR="00236F5A" w:rsidRPr="00236F5A" w:rsidRDefault="00236F5A" w:rsidP="00950D29">
            <w:pPr>
              <w:pStyle w:val="ListParagraph"/>
              <w:numPr>
                <w:ilvl w:val="0"/>
                <w:numId w:val="20"/>
              </w:numPr>
            </w:pPr>
            <w:r w:rsidRPr="00236F5A">
              <w:t>Apply learned principles, processes and methods to establish and maintain wellness</w:t>
            </w:r>
          </w:p>
        </w:tc>
      </w:tr>
      <w:tr w:rsidR="000D4FB9" w:rsidRPr="00A06166" w14:paraId="4D4BE00E" w14:textId="77777777" w:rsidTr="00EB74FB">
        <w:tc>
          <w:tcPr>
            <w:tcW w:w="2622" w:type="dxa"/>
          </w:tcPr>
          <w:p w14:paraId="33E165AB" w14:textId="77777777" w:rsidR="00EB74FB" w:rsidRPr="00A06166" w:rsidRDefault="00EB74FB" w:rsidP="00EB74FB">
            <w:pPr>
              <w:pStyle w:val="ListParagraph"/>
              <w:ind w:left="0"/>
              <w:rPr>
                <w:b/>
                <w:bCs/>
              </w:rPr>
            </w:pPr>
            <w:r w:rsidRPr="000D4FB9">
              <w:rPr>
                <w:b/>
                <w:bCs/>
              </w:rPr>
              <w:t>Holistic We</w:t>
            </w:r>
            <w:r w:rsidRPr="00A06166">
              <w:rPr>
                <w:b/>
                <w:bCs/>
              </w:rPr>
              <w:t>llness</w:t>
            </w:r>
          </w:p>
          <w:p w14:paraId="5711415A" w14:textId="77777777" w:rsidR="00BC6CA2" w:rsidRPr="00EB74FB" w:rsidRDefault="00BC6CA2" w:rsidP="00EB74FB">
            <w:pPr>
              <w:pStyle w:val="ListParagraph"/>
              <w:rPr>
                <w:i/>
                <w:iCs/>
              </w:rPr>
            </w:pPr>
            <w:r w:rsidRPr="00EB74FB">
              <w:rPr>
                <w:b/>
                <w:bCs/>
                <w:i/>
                <w:iCs/>
              </w:rPr>
              <w:t>IDENTIFY</w:t>
            </w:r>
            <w:r w:rsidRPr="00EB74FB">
              <w:rPr>
                <w:i/>
                <w:iCs/>
              </w:rPr>
              <w:t xml:space="preserve"> </w:t>
            </w:r>
            <w:r w:rsidRPr="00573BB7">
              <w:rPr>
                <w:i/>
                <w:iCs/>
              </w:rPr>
              <w:t>your spiritual or personal happy spirit</w:t>
            </w:r>
          </w:p>
          <w:p w14:paraId="3A412041" w14:textId="3DB0150F" w:rsidR="00EA0043" w:rsidRPr="00A06166" w:rsidRDefault="00EA0043" w:rsidP="00EB74FB">
            <w:pPr>
              <w:pStyle w:val="ListParagraph"/>
              <w:ind w:left="1080"/>
              <w:rPr>
                <w:color w:val="FF0000"/>
              </w:rPr>
            </w:pPr>
          </w:p>
        </w:tc>
        <w:tc>
          <w:tcPr>
            <w:tcW w:w="3219" w:type="dxa"/>
          </w:tcPr>
          <w:p w14:paraId="0A30C02D" w14:textId="45A69D71" w:rsidR="00EA0043" w:rsidRPr="001B7E34" w:rsidRDefault="00EA0043" w:rsidP="00950D29">
            <w:pPr>
              <w:pStyle w:val="ListParagraph"/>
              <w:ind w:left="0"/>
            </w:pPr>
            <w:r w:rsidRPr="001B7E34">
              <w:t xml:space="preserve">Nurtures and harnesses your own spiritual power/essence to promote </w:t>
            </w:r>
            <w:r w:rsidR="006A77C8">
              <w:t>happines</w:t>
            </w:r>
            <w:r w:rsidRPr="001B7E34">
              <w:t>s, allowing you to e</w:t>
            </w:r>
            <w:r w:rsidR="006A77C8">
              <w:t>xperience</w:t>
            </w:r>
            <w:r w:rsidRPr="001B7E34">
              <w:t xml:space="preserve"> </w:t>
            </w:r>
            <w:r w:rsidR="006A77C8">
              <w:t>holistic wellness</w:t>
            </w:r>
          </w:p>
          <w:p w14:paraId="0FC49774" w14:textId="77777777" w:rsidR="00EA0043" w:rsidRPr="001B7E34" w:rsidRDefault="00EA0043" w:rsidP="00950D29">
            <w:pPr>
              <w:pStyle w:val="ListParagraph"/>
              <w:ind w:left="0"/>
            </w:pPr>
          </w:p>
          <w:p w14:paraId="6F7F26D1" w14:textId="1B1A6E4B" w:rsidR="00EA0043" w:rsidRPr="00A06166" w:rsidRDefault="00EA0043" w:rsidP="00950D29">
            <w:pPr>
              <w:pStyle w:val="ListParagraph"/>
              <w:ind w:left="0"/>
              <w:rPr>
                <w:color w:val="FF0000"/>
              </w:rPr>
            </w:pPr>
            <w:r w:rsidRPr="001B7E34">
              <w:rPr>
                <w:rFonts w:ascii="Calibri" w:hAnsi="Calibri" w:cs="Calibri"/>
              </w:rPr>
              <w:t xml:space="preserve">Nourishes the traditionally defined benchmarks of (EQ): self-regulation, </w:t>
            </w:r>
            <w:r w:rsidR="006A77C8">
              <w:rPr>
                <w:rFonts w:ascii="Calibri" w:hAnsi="Calibri" w:cs="Calibri"/>
              </w:rPr>
              <w:t>self-awareness, and motivation</w:t>
            </w:r>
            <w:r w:rsidRPr="001B7E34">
              <w:rPr>
                <w:rFonts w:ascii="Calibri" w:hAnsi="Calibri" w:cs="Calibri"/>
              </w:rPr>
              <w:t xml:space="preserve"> </w:t>
            </w:r>
          </w:p>
        </w:tc>
        <w:tc>
          <w:tcPr>
            <w:tcW w:w="3172" w:type="dxa"/>
          </w:tcPr>
          <w:p w14:paraId="2A5EA6DC" w14:textId="0C340264" w:rsidR="005A5B24" w:rsidRDefault="005A5B24" w:rsidP="00950D29">
            <w:pPr>
              <w:pStyle w:val="ListParagraph"/>
              <w:ind w:left="0"/>
              <w:rPr>
                <w:rFonts w:ascii="Calibri" w:hAnsi="Calibri" w:cs="Calibri"/>
                <w:color w:val="FF0000"/>
              </w:rPr>
            </w:pPr>
          </w:p>
          <w:p w14:paraId="424C8035" w14:textId="0BDF4ED8" w:rsidR="005A5B24" w:rsidRDefault="005A5B24" w:rsidP="00950D29">
            <w:pPr>
              <w:pStyle w:val="ListParagraph"/>
              <w:ind w:left="0"/>
              <w:rPr>
                <w:rFonts w:ascii="Calibri" w:hAnsi="Calibri" w:cs="Calibri"/>
                <w:color w:val="FF0000"/>
              </w:rPr>
            </w:pPr>
          </w:p>
          <w:p w14:paraId="0B3FE941" w14:textId="77777777" w:rsidR="005A5B24" w:rsidRPr="00A06166" w:rsidRDefault="005A5B24" w:rsidP="005A5B24">
            <w:pPr>
              <w:pStyle w:val="ListParagraph"/>
              <w:ind w:left="0"/>
              <w:rPr>
                <w:color w:val="FF0000"/>
              </w:rPr>
            </w:pPr>
            <w:r w:rsidRPr="00A06166">
              <w:rPr>
                <w:color w:val="FF0000"/>
              </w:rPr>
              <w:t>Improves your ability to recognize and honor global human experiences building strong relationships through your commitment to others</w:t>
            </w:r>
          </w:p>
          <w:p w14:paraId="2DE41D35" w14:textId="77777777" w:rsidR="005A5B24" w:rsidRPr="00A06166" w:rsidRDefault="005A5B24" w:rsidP="005A5B24">
            <w:pPr>
              <w:pStyle w:val="ListParagraph"/>
              <w:ind w:left="0"/>
              <w:rPr>
                <w:color w:val="FF0000"/>
              </w:rPr>
            </w:pPr>
          </w:p>
          <w:p w14:paraId="10E062ED" w14:textId="234155BE" w:rsidR="005A5B24" w:rsidRPr="00A06166" w:rsidRDefault="005A5B24" w:rsidP="005A5B24">
            <w:pPr>
              <w:pStyle w:val="ListParagraph"/>
              <w:ind w:left="0"/>
              <w:rPr>
                <w:color w:val="FF0000"/>
              </w:rPr>
            </w:pPr>
            <w:r w:rsidRPr="00A06166">
              <w:rPr>
                <w:rFonts w:ascii="Calibri" w:hAnsi="Calibri" w:cs="Calibri"/>
                <w:color w:val="FF0000"/>
              </w:rPr>
              <w:t xml:space="preserve">Strengthens your leadership ability to form bonds through acknowledging the impact of generational rituals, traditions, </w:t>
            </w:r>
            <w:r w:rsidRPr="00A06166">
              <w:rPr>
                <w:rFonts w:ascii="Calibri" w:hAnsi="Calibri" w:cs="Calibri"/>
                <w:color w:val="FF0000"/>
              </w:rPr>
              <w:lastRenderedPageBreak/>
              <w:t>formed ideas, traumas and triumphs of others</w:t>
            </w:r>
          </w:p>
          <w:p w14:paraId="7C010B85" w14:textId="77777777" w:rsidR="00EA0043" w:rsidRPr="00A06166" w:rsidRDefault="00EA0043" w:rsidP="00950D29">
            <w:pPr>
              <w:pStyle w:val="ListParagraph"/>
              <w:ind w:left="0"/>
              <w:rPr>
                <w:color w:val="FF0000"/>
              </w:rPr>
            </w:pPr>
          </w:p>
        </w:tc>
        <w:tc>
          <w:tcPr>
            <w:tcW w:w="3460" w:type="dxa"/>
          </w:tcPr>
          <w:p w14:paraId="2C977993" w14:textId="71F23CC2" w:rsidR="00EA0043" w:rsidRPr="00A06166" w:rsidRDefault="00EA0043" w:rsidP="00950D29">
            <w:pPr>
              <w:pStyle w:val="ListParagraph"/>
              <w:numPr>
                <w:ilvl w:val="0"/>
                <w:numId w:val="20"/>
              </w:numPr>
              <w:rPr>
                <w:color w:val="FF0000"/>
              </w:rPr>
            </w:pPr>
            <w:r w:rsidRPr="00A06166">
              <w:rPr>
                <w:color w:val="FF0000"/>
              </w:rPr>
              <w:lastRenderedPageBreak/>
              <w:t>Trust in potential, capabilities, and aptitude of your team</w:t>
            </w:r>
          </w:p>
          <w:p w14:paraId="4A1FD258" w14:textId="778AF81B" w:rsidR="00EA0043" w:rsidRPr="00A06166" w:rsidRDefault="00EA0043" w:rsidP="00950D29">
            <w:pPr>
              <w:pStyle w:val="ListParagraph"/>
              <w:numPr>
                <w:ilvl w:val="0"/>
                <w:numId w:val="20"/>
              </w:numPr>
              <w:rPr>
                <w:color w:val="FF0000"/>
              </w:rPr>
            </w:pPr>
            <w:r w:rsidRPr="00A06166">
              <w:rPr>
                <w:color w:val="FF0000"/>
              </w:rPr>
              <w:t>Provide meaningful and beneficial assignments, projects, and tasks</w:t>
            </w:r>
          </w:p>
          <w:p w14:paraId="295D1A59" w14:textId="186A5809" w:rsidR="00EA0043" w:rsidRPr="00A06166" w:rsidRDefault="00EA0043" w:rsidP="00950D29">
            <w:pPr>
              <w:pStyle w:val="ListParagraph"/>
              <w:numPr>
                <w:ilvl w:val="0"/>
                <w:numId w:val="20"/>
              </w:numPr>
              <w:rPr>
                <w:color w:val="FF0000"/>
              </w:rPr>
            </w:pPr>
            <w:r w:rsidRPr="00A06166">
              <w:rPr>
                <w:color w:val="FF0000"/>
              </w:rPr>
              <w:t>Provide necessary tools, resources, and support</w:t>
            </w:r>
          </w:p>
          <w:p w14:paraId="4F23E739" w14:textId="31F4073D" w:rsidR="00EA0043" w:rsidRPr="00A06166" w:rsidRDefault="00EA0043" w:rsidP="00950D29">
            <w:pPr>
              <w:pStyle w:val="ListParagraph"/>
              <w:ind w:left="0"/>
              <w:rPr>
                <w:color w:val="FF0000"/>
              </w:rPr>
            </w:pPr>
          </w:p>
        </w:tc>
      </w:tr>
      <w:tr w:rsidR="00EB74FB" w:rsidRPr="00A06166" w14:paraId="57BCB4FE" w14:textId="77777777" w:rsidTr="00EB74FB">
        <w:tc>
          <w:tcPr>
            <w:tcW w:w="2622" w:type="dxa"/>
          </w:tcPr>
          <w:p w14:paraId="31261A46" w14:textId="77777777" w:rsidR="00EB74FB" w:rsidRPr="00A06166" w:rsidRDefault="00EB74FB" w:rsidP="00EB74FB">
            <w:pPr>
              <w:pStyle w:val="ListParagraph"/>
              <w:ind w:left="0"/>
              <w:rPr>
                <w:b/>
                <w:bCs/>
              </w:rPr>
            </w:pPr>
            <w:r w:rsidRPr="000D4FB9">
              <w:rPr>
                <w:b/>
                <w:bCs/>
              </w:rPr>
              <w:t>Holistic We</w:t>
            </w:r>
            <w:r w:rsidRPr="00A06166">
              <w:rPr>
                <w:b/>
                <w:bCs/>
              </w:rPr>
              <w:t>llness</w:t>
            </w:r>
          </w:p>
          <w:p w14:paraId="24140F9E" w14:textId="77777777" w:rsidR="00EB74FB" w:rsidRPr="00573BB7" w:rsidRDefault="00EB74FB" w:rsidP="00EB74FB">
            <w:pPr>
              <w:pStyle w:val="ListParagraph"/>
              <w:rPr>
                <w:i/>
                <w:iCs/>
                <w:u w:val="single"/>
              </w:rPr>
            </w:pPr>
            <w:r w:rsidRPr="00573BB7">
              <w:rPr>
                <w:b/>
                <w:bCs/>
                <w:i/>
                <w:iCs/>
              </w:rPr>
              <w:t>CULTIVATE</w:t>
            </w:r>
            <w:r w:rsidRPr="00573BB7">
              <w:rPr>
                <w:i/>
                <w:iCs/>
              </w:rPr>
              <w:t xml:space="preserve"> inner beauty</w:t>
            </w:r>
          </w:p>
          <w:p w14:paraId="72DF607C" w14:textId="166A59DD" w:rsidR="00EB74FB" w:rsidRPr="000D4FB9" w:rsidRDefault="00EB74FB" w:rsidP="00EB74FB">
            <w:pPr>
              <w:pStyle w:val="ListParagraph"/>
              <w:ind w:left="1080"/>
              <w:rPr>
                <w:color w:val="FF0000"/>
              </w:rPr>
            </w:pPr>
          </w:p>
        </w:tc>
        <w:tc>
          <w:tcPr>
            <w:tcW w:w="3219" w:type="dxa"/>
          </w:tcPr>
          <w:p w14:paraId="562BB8AB" w14:textId="39A1B6D2" w:rsidR="00EB74FB" w:rsidRPr="001B7E34" w:rsidRDefault="00EB74FB" w:rsidP="00EB74FB">
            <w:pPr>
              <w:pStyle w:val="ListParagraph"/>
              <w:ind w:left="0"/>
            </w:pPr>
            <w:r w:rsidRPr="001B7E34">
              <w:t xml:space="preserve">Creates an internal </w:t>
            </w:r>
            <w:r w:rsidR="001B7E34" w:rsidRPr="001B7E34">
              <w:t xml:space="preserve">satisfaction of one’s essence, talents, gifts and beauty </w:t>
            </w:r>
          </w:p>
          <w:p w14:paraId="69830B8A" w14:textId="77777777" w:rsidR="00EB74FB" w:rsidRPr="001B7E34" w:rsidRDefault="00EB74FB" w:rsidP="00EB74FB">
            <w:pPr>
              <w:pStyle w:val="ListParagraph"/>
              <w:ind w:left="0"/>
            </w:pPr>
          </w:p>
          <w:p w14:paraId="7E85685C" w14:textId="7F71D000" w:rsidR="00EB74FB" w:rsidRPr="00A06166" w:rsidRDefault="00EB74FB" w:rsidP="00EB74FB">
            <w:pPr>
              <w:pStyle w:val="ListParagraph"/>
              <w:ind w:left="0"/>
              <w:rPr>
                <w:color w:val="FF0000"/>
              </w:rPr>
            </w:pPr>
            <w:r w:rsidRPr="001B7E34">
              <w:rPr>
                <w:rFonts w:ascii="Calibri" w:hAnsi="Calibri" w:cs="Calibri"/>
              </w:rPr>
              <w:t xml:space="preserve">Nourishes the traditionally defined benchmarks of (EQ): self-regulation, </w:t>
            </w:r>
            <w:r w:rsidR="001B7E34" w:rsidRPr="001B7E34">
              <w:rPr>
                <w:rFonts w:ascii="Calibri" w:hAnsi="Calibri" w:cs="Calibri"/>
              </w:rPr>
              <w:t>and self-awareness</w:t>
            </w:r>
          </w:p>
        </w:tc>
        <w:tc>
          <w:tcPr>
            <w:tcW w:w="3172" w:type="dxa"/>
          </w:tcPr>
          <w:p w14:paraId="197218FB" w14:textId="592908C7" w:rsidR="00EB74FB" w:rsidRPr="00A06166" w:rsidRDefault="00EB74FB" w:rsidP="00EB74FB">
            <w:pPr>
              <w:pStyle w:val="ListParagraph"/>
              <w:ind w:left="0"/>
              <w:rPr>
                <w:color w:val="FF0000"/>
              </w:rPr>
            </w:pPr>
            <w:r w:rsidRPr="00A06166">
              <w:rPr>
                <w:color w:val="FF0000"/>
              </w:rPr>
              <w:t>Enriches your ability to recognize potential and provide growth opportunities</w:t>
            </w:r>
          </w:p>
          <w:p w14:paraId="4935153F" w14:textId="77777777" w:rsidR="00EB74FB" w:rsidRPr="00A06166" w:rsidRDefault="00EB74FB" w:rsidP="00EB74FB">
            <w:pPr>
              <w:pStyle w:val="ListParagraph"/>
              <w:ind w:left="0"/>
              <w:rPr>
                <w:color w:val="FF0000"/>
              </w:rPr>
            </w:pPr>
          </w:p>
          <w:p w14:paraId="147CF758" w14:textId="77777777" w:rsidR="00EB74FB" w:rsidRPr="00A06166" w:rsidRDefault="00EB74FB" w:rsidP="00EB74FB">
            <w:pPr>
              <w:pStyle w:val="ListParagraph"/>
              <w:ind w:left="0"/>
              <w:rPr>
                <w:color w:val="FF0000"/>
              </w:rPr>
            </w:pPr>
            <w:r w:rsidRPr="00A06166">
              <w:rPr>
                <w:color w:val="FF0000"/>
              </w:rPr>
              <w:t xml:space="preserve">Rejuvenates and motivates others to combat and overcome </w:t>
            </w:r>
            <w:r w:rsidRPr="00A06166">
              <w:rPr>
                <w:rFonts w:ascii="Calibri" w:hAnsi="Calibri" w:cs="Calibri"/>
                <w:color w:val="FF0000"/>
              </w:rPr>
              <w:t>generational traumas that may affect their performance</w:t>
            </w:r>
          </w:p>
          <w:p w14:paraId="5F01803D" w14:textId="77777777" w:rsidR="00EB74FB" w:rsidRPr="00A06166" w:rsidRDefault="00EB74FB" w:rsidP="00EB74FB">
            <w:pPr>
              <w:pStyle w:val="ListParagraph"/>
              <w:ind w:left="0"/>
              <w:rPr>
                <w:color w:val="FF0000"/>
              </w:rPr>
            </w:pPr>
          </w:p>
        </w:tc>
        <w:tc>
          <w:tcPr>
            <w:tcW w:w="3460" w:type="dxa"/>
          </w:tcPr>
          <w:p w14:paraId="3D0B9181" w14:textId="7C54C641" w:rsidR="00EB74FB" w:rsidRPr="00A06166" w:rsidRDefault="00EB74FB" w:rsidP="00EB74FB">
            <w:pPr>
              <w:pStyle w:val="ListParagraph"/>
              <w:numPr>
                <w:ilvl w:val="0"/>
                <w:numId w:val="20"/>
              </w:numPr>
              <w:rPr>
                <w:color w:val="FF0000"/>
              </w:rPr>
            </w:pPr>
            <w:r w:rsidRPr="00A06166">
              <w:rPr>
                <w:color w:val="FF0000"/>
              </w:rPr>
              <w:t>Identify training needs and opportunities (Analysis)</w:t>
            </w:r>
          </w:p>
          <w:p w14:paraId="08DF596D" w14:textId="7B7662B7" w:rsidR="00EB74FB" w:rsidRPr="00A06166" w:rsidRDefault="00EB74FB" w:rsidP="00EB74FB">
            <w:pPr>
              <w:pStyle w:val="ListParagraph"/>
              <w:numPr>
                <w:ilvl w:val="0"/>
                <w:numId w:val="20"/>
              </w:numPr>
              <w:rPr>
                <w:color w:val="FF0000"/>
              </w:rPr>
            </w:pPr>
            <w:r w:rsidRPr="00A06166">
              <w:rPr>
                <w:color w:val="FF0000"/>
              </w:rPr>
              <w:t>Provide necessary tools, resources, and support</w:t>
            </w:r>
          </w:p>
          <w:p w14:paraId="07B6088F" w14:textId="7D693755" w:rsidR="00EB74FB" w:rsidRPr="00A06166" w:rsidRDefault="00EB74FB" w:rsidP="00EB74FB">
            <w:pPr>
              <w:pStyle w:val="ListParagraph"/>
              <w:numPr>
                <w:ilvl w:val="0"/>
                <w:numId w:val="20"/>
              </w:numPr>
              <w:rPr>
                <w:color w:val="FF0000"/>
              </w:rPr>
            </w:pPr>
            <w:r w:rsidRPr="00A06166">
              <w:rPr>
                <w:color w:val="FF0000"/>
              </w:rPr>
              <w:t>Ensure transfer of knowledge before holding accountability (tests, assignments, surveys, follow-ups)</w:t>
            </w:r>
          </w:p>
          <w:p w14:paraId="57A196E0" w14:textId="77777777" w:rsidR="00EB74FB" w:rsidRPr="00A06166" w:rsidRDefault="00EB74FB" w:rsidP="00EB74FB">
            <w:pPr>
              <w:pStyle w:val="ListParagraph"/>
              <w:ind w:left="0"/>
              <w:rPr>
                <w:color w:val="FF0000"/>
              </w:rPr>
            </w:pPr>
          </w:p>
        </w:tc>
      </w:tr>
      <w:tr w:rsidR="00EB74FB" w14:paraId="4149C750" w14:textId="77777777" w:rsidTr="00EB74FB">
        <w:tc>
          <w:tcPr>
            <w:tcW w:w="2622" w:type="dxa"/>
          </w:tcPr>
          <w:p w14:paraId="1224ACBA" w14:textId="77777777" w:rsidR="00EB74FB" w:rsidRPr="00A06166" w:rsidRDefault="00EB74FB" w:rsidP="00EB74FB">
            <w:pPr>
              <w:pStyle w:val="ListParagraph"/>
              <w:ind w:left="0"/>
              <w:rPr>
                <w:b/>
                <w:bCs/>
              </w:rPr>
            </w:pPr>
            <w:r w:rsidRPr="000D4FB9">
              <w:rPr>
                <w:b/>
                <w:bCs/>
              </w:rPr>
              <w:t>Holistic We</w:t>
            </w:r>
            <w:r w:rsidRPr="00A06166">
              <w:rPr>
                <w:b/>
                <w:bCs/>
              </w:rPr>
              <w:t>llness</w:t>
            </w:r>
          </w:p>
          <w:p w14:paraId="0B353975" w14:textId="77777777" w:rsidR="00EB74FB" w:rsidRPr="00573BB7" w:rsidRDefault="00EB74FB" w:rsidP="00EB74FB">
            <w:pPr>
              <w:pStyle w:val="ListParagraph"/>
              <w:rPr>
                <w:i/>
                <w:iCs/>
                <w:u w:val="single"/>
              </w:rPr>
            </w:pPr>
            <w:r w:rsidRPr="00573BB7">
              <w:rPr>
                <w:b/>
                <w:bCs/>
                <w:i/>
                <w:iCs/>
              </w:rPr>
              <w:t xml:space="preserve">INCORPORATE </w:t>
            </w:r>
            <w:r w:rsidRPr="00573BB7">
              <w:rPr>
                <w:i/>
                <w:iCs/>
              </w:rPr>
              <w:t xml:space="preserve">laughter, sleep, self-care, </w:t>
            </w:r>
          </w:p>
          <w:p w14:paraId="2794B4A0" w14:textId="77777777" w:rsidR="00EB74FB" w:rsidRPr="00A06166" w:rsidRDefault="00EB74FB" w:rsidP="00EB74FB">
            <w:pPr>
              <w:pStyle w:val="ListParagraph"/>
              <w:ind w:left="1080"/>
              <w:rPr>
                <w:b/>
                <w:bCs/>
              </w:rPr>
            </w:pPr>
          </w:p>
        </w:tc>
        <w:tc>
          <w:tcPr>
            <w:tcW w:w="3219" w:type="dxa"/>
          </w:tcPr>
          <w:p w14:paraId="43CFDF17" w14:textId="31488035" w:rsidR="00EB74FB" w:rsidRPr="00B1574E" w:rsidRDefault="006A77C8" w:rsidP="00EB74FB">
            <w:pPr>
              <w:pStyle w:val="ListParagraph"/>
              <w:ind w:left="0"/>
            </w:pPr>
            <w:r w:rsidRPr="00B1574E">
              <w:t xml:space="preserve">Fosters </w:t>
            </w:r>
            <w:r w:rsidR="00B1574E" w:rsidRPr="00B1574E">
              <w:t>the process necessary to establish and maintain fundamental elements of health, wellness and happiness</w:t>
            </w:r>
          </w:p>
          <w:p w14:paraId="708D0A7F" w14:textId="77777777" w:rsidR="00B1574E" w:rsidRDefault="00B1574E" w:rsidP="00EB74FB">
            <w:pPr>
              <w:pStyle w:val="ListParagraph"/>
              <w:ind w:left="0"/>
              <w:rPr>
                <w:rFonts w:ascii="Calibri" w:hAnsi="Calibri" w:cs="Calibri"/>
              </w:rPr>
            </w:pPr>
          </w:p>
          <w:p w14:paraId="456B3630" w14:textId="3C44B688" w:rsidR="00B1574E" w:rsidRDefault="00B1574E" w:rsidP="00EB74FB">
            <w:pPr>
              <w:pStyle w:val="ListParagraph"/>
              <w:ind w:left="0"/>
              <w:rPr>
                <w:color w:val="FF0000"/>
              </w:rPr>
            </w:pPr>
            <w:r w:rsidRPr="00236F5A">
              <w:rPr>
                <w:rFonts w:ascii="Calibri" w:hAnsi="Calibri" w:cs="Calibri"/>
              </w:rPr>
              <w:t>Nourishes the traditionally defined benchmarks of (EQ): self-awareness, self-regulation, and motivation</w:t>
            </w:r>
          </w:p>
          <w:p w14:paraId="745FE8F8" w14:textId="77777777" w:rsidR="00B1574E" w:rsidRDefault="00B1574E" w:rsidP="00EB74FB">
            <w:pPr>
              <w:pStyle w:val="ListParagraph"/>
              <w:ind w:left="0"/>
              <w:rPr>
                <w:color w:val="FF0000"/>
              </w:rPr>
            </w:pPr>
          </w:p>
          <w:p w14:paraId="0EE224B6" w14:textId="18AE5E2F" w:rsidR="00B1574E" w:rsidRPr="007F146A" w:rsidRDefault="00B1574E" w:rsidP="00EB74FB">
            <w:pPr>
              <w:pStyle w:val="ListParagraph"/>
              <w:ind w:left="0"/>
              <w:rPr>
                <w:color w:val="FF0000"/>
              </w:rPr>
            </w:pPr>
          </w:p>
        </w:tc>
        <w:tc>
          <w:tcPr>
            <w:tcW w:w="3172" w:type="dxa"/>
          </w:tcPr>
          <w:p w14:paraId="14A711A4" w14:textId="77777777" w:rsidR="00EB74FB" w:rsidRPr="007F146A" w:rsidRDefault="00EB74FB" w:rsidP="00EB74FB">
            <w:pPr>
              <w:pStyle w:val="ListParagraph"/>
              <w:ind w:left="0"/>
              <w:rPr>
                <w:color w:val="FF0000"/>
              </w:rPr>
            </w:pPr>
          </w:p>
        </w:tc>
        <w:tc>
          <w:tcPr>
            <w:tcW w:w="3460" w:type="dxa"/>
          </w:tcPr>
          <w:p w14:paraId="685C8AE8" w14:textId="77777777" w:rsidR="00EB74FB" w:rsidRPr="007F146A" w:rsidRDefault="00EB74FB" w:rsidP="00EB74FB">
            <w:pPr>
              <w:pStyle w:val="ListParagraph"/>
              <w:numPr>
                <w:ilvl w:val="0"/>
                <w:numId w:val="20"/>
              </w:numPr>
              <w:rPr>
                <w:color w:val="FF0000"/>
              </w:rPr>
            </w:pPr>
          </w:p>
        </w:tc>
      </w:tr>
      <w:tr w:rsidR="005A5B24" w14:paraId="15181DE2" w14:textId="77777777" w:rsidTr="00EB74FB">
        <w:tc>
          <w:tcPr>
            <w:tcW w:w="2622" w:type="dxa"/>
          </w:tcPr>
          <w:p w14:paraId="18654978" w14:textId="77777777" w:rsidR="005A5B24" w:rsidRPr="00A06166" w:rsidRDefault="005A5B24" w:rsidP="005A5B24">
            <w:pPr>
              <w:pStyle w:val="ListParagraph"/>
              <w:ind w:left="0"/>
              <w:rPr>
                <w:b/>
                <w:bCs/>
              </w:rPr>
            </w:pPr>
            <w:r w:rsidRPr="000D4FB9">
              <w:rPr>
                <w:b/>
                <w:bCs/>
              </w:rPr>
              <w:t>Holistic We</w:t>
            </w:r>
            <w:r w:rsidRPr="00A06166">
              <w:rPr>
                <w:b/>
                <w:bCs/>
              </w:rPr>
              <w:t>llness</w:t>
            </w:r>
          </w:p>
          <w:p w14:paraId="2E05A6C3" w14:textId="77777777" w:rsidR="005A5B24" w:rsidRPr="00573BB7" w:rsidRDefault="005A5B24" w:rsidP="005A5B24">
            <w:pPr>
              <w:pStyle w:val="ListParagraph"/>
              <w:rPr>
                <w:i/>
                <w:iCs/>
                <w:u w:val="single"/>
              </w:rPr>
            </w:pPr>
            <w:r w:rsidRPr="00573BB7">
              <w:rPr>
                <w:b/>
                <w:bCs/>
                <w:i/>
                <w:iCs/>
              </w:rPr>
              <w:t xml:space="preserve">DISCOVER, EXPLORE, and DEVELOP </w:t>
            </w:r>
            <w:r w:rsidRPr="00573BB7">
              <w:rPr>
                <w:i/>
                <w:iCs/>
              </w:rPr>
              <w:t>yourself (physically, sensually, sexually, etc.)</w:t>
            </w:r>
          </w:p>
          <w:p w14:paraId="70651628" w14:textId="77777777" w:rsidR="005A5B24" w:rsidRPr="00A06166" w:rsidRDefault="005A5B24" w:rsidP="005A5B24">
            <w:pPr>
              <w:pStyle w:val="ListParagraph"/>
              <w:ind w:left="0"/>
              <w:rPr>
                <w:b/>
                <w:bCs/>
              </w:rPr>
            </w:pPr>
          </w:p>
        </w:tc>
        <w:tc>
          <w:tcPr>
            <w:tcW w:w="3219" w:type="dxa"/>
          </w:tcPr>
          <w:p w14:paraId="3CBC1983" w14:textId="3F43AA0B" w:rsidR="005A5B24" w:rsidRPr="0094761E" w:rsidRDefault="005A5B24" w:rsidP="005A5B24">
            <w:pPr>
              <w:pStyle w:val="ListParagraph"/>
              <w:ind w:left="0"/>
            </w:pPr>
            <w:r w:rsidRPr="0094761E">
              <w:t>Reveals your internal biases, challenges</w:t>
            </w:r>
            <w:r w:rsidR="0094761E" w:rsidRPr="0094761E">
              <w:t>,</w:t>
            </w:r>
            <w:r w:rsidRPr="0094761E">
              <w:t xml:space="preserve"> </w:t>
            </w:r>
            <w:r w:rsidR="0094761E" w:rsidRPr="0094761E">
              <w:t xml:space="preserve">desires, </w:t>
            </w:r>
            <w:r w:rsidRPr="0094761E">
              <w:t>and reluctancy in trust</w:t>
            </w:r>
            <w:r w:rsidR="0094761E" w:rsidRPr="0094761E">
              <w:t>ing your spiritual essence to serve in your holistic wellness</w:t>
            </w:r>
          </w:p>
          <w:p w14:paraId="172B81F8" w14:textId="77777777" w:rsidR="005A5B24" w:rsidRPr="0094761E" w:rsidRDefault="005A5B24" w:rsidP="005A5B24">
            <w:pPr>
              <w:pStyle w:val="ListParagraph"/>
              <w:ind w:left="0"/>
            </w:pPr>
          </w:p>
          <w:p w14:paraId="710FE85A" w14:textId="4B95B45A" w:rsidR="005A5B24" w:rsidRPr="007F146A" w:rsidRDefault="005A5B24" w:rsidP="005A5B24">
            <w:pPr>
              <w:pStyle w:val="ListParagraph"/>
              <w:ind w:left="0"/>
              <w:rPr>
                <w:color w:val="FF0000"/>
              </w:rPr>
            </w:pPr>
            <w:r w:rsidRPr="0094761E">
              <w:rPr>
                <w:rFonts w:ascii="Calibri" w:hAnsi="Calibri" w:cs="Calibri"/>
              </w:rPr>
              <w:t xml:space="preserve">Nourishes the traditionally defined benchmarks of (EQ): self-regulation, self- awareness, </w:t>
            </w:r>
            <w:r w:rsidRPr="0094761E">
              <w:rPr>
                <w:rFonts w:ascii="Calibri" w:hAnsi="Calibri" w:cs="Calibri"/>
              </w:rPr>
              <w:lastRenderedPageBreak/>
              <w:t>empathy</w:t>
            </w:r>
            <w:r w:rsidR="0094761E" w:rsidRPr="0094761E">
              <w:rPr>
                <w:rFonts w:ascii="Calibri" w:hAnsi="Calibri" w:cs="Calibri"/>
              </w:rPr>
              <w:t>, motivation</w:t>
            </w:r>
            <w:r w:rsidRPr="0094761E">
              <w:rPr>
                <w:rFonts w:ascii="Calibri" w:hAnsi="Calibri" w:cs="Calibri"/>
              </w:rPr>
              <w:t xml:space="preserve"> and relationship management</w:t>
            </w:r>
          </w:p>
        </w:tc>
        <w:tc>
          <w:tcPr>
            <w:tcW w:w="3172" w:type="dxa"/>
          </w:tcPr>
          <w:p w14:paraId="0A51AD39" w14:textId="77777777" w:rsidR="005A5B24" w:rsidRPr="007F146A" w:rsidRDefault="005A5B24" w:rsidP="005A5B24">
            <w:pPr>
              <w:pStyle w:val="ListParagraph"/>
              <w:ind w:left="0"/>
              <w:rPr>
                <w:color w:val="FF0000"/>
              </w:rPr>
            </w:pPr>
          </w:p>
        </w:tc>
        <w:tc>
          <w:tcPr>
            <w:tcW w:w="3460" w:type="dxa"/>
          </w:tcPr>
          <w:p w14:paraId="75A65457" w14:textId="77777777" w:rsidR="005A5B24" w:rsidRPr="00A06166" w:rsidRDefault="005A5B24" w:rsidP="005A5B24">
            <w:pPr>
              <w:pStyle w:val="ListParagraph"/>
              <w:numPr>
                <w:ilvl w:val="0"/>
                <w:numId w:val="20"/>
              </w:numPr>
              <w:rPr>
                <w:color w:val="FF0000"/>
              </w:rPr>
            </w:pPr>
            <w:r w:rsidRPr="00A06166">
              <w:rPr>
                <w:color w:val="FF0000"/>
              </w:rPr>
              <w:t>Practice authenticity, genuineness, and truth in relationship forming (True Desire)</w:t>
            </w:r>
          </w:p>
          <w:p w14:paraId="08FE869E" w14:textId="77777777" w:rsidR="005A5B24" w:rsidRPr="00A06166" w:rsidRDefault="005A5B24" w:rsidP="005A5B24">
            <w:pPr>
              <w:pStyle w:val="ListParagraph"/>
              <w:numPr>
                <w:ilvl w:val="0"/>
                <w:numId w:val="20"/>
              </w:numPr>
              <w:rPr>
                <w:color w:val="FF0000"/>
              </w:rPr>
            </w:pPr>
            <w:r w:rsidRPr="00A06166">
              <w:rPr>
                <w:color w:val="FF0000"/>
              </w:rPr>
              <w:t>Engage in reciprocity of positive exchanges (time, support, commitment)</w:t>
            </w:r>
          </w:p>
          <w:p w14:paraId="277F1C5D" w14:textId="77777777" w:rsidR="005A5B24" w:rsidRPr="00A06166" w:rsidRDefault="005A5B24" w:rsidP="005A5B24">
            <w:pPr>
              <w:pStyle w:val="ListParagraph"/>
              <w:numPr>
                <w:ilvl w:val="0"/>
                <w:numId w:val="20"/>
              </w:numPr>
              <w:rPr>
                <w:color w:val="FF0000"/>
              </w:rPr>
            </w:pPr>
            <w:r w:rsidRPr="00A06166">
              <w:rPr>
                <w:color w:val="FF0000"/>
              </w:rPr>
              <w:t xml:space="preserve">Maintain professionalism and open lines of communication to promote </w:t>
            </w:r>
            <w:r w:rsidRPr="00A06166">
              <w:rPr>
                <w:color w:val="FF0000"/>
              </w:rPr>
              <w:lastRenderedPageBreak/>
              <w:t>social-awareness (empathy) and self-awareness</w:t>
            </w:r>
          </w:p>
          <w:p w14:paraId="7A6F262A" w14:textId="77777777" w:rsidR="005A5B24" w:rsidRPr="007F146A" w:rsidRDefault="005A5B24" w:rsidP="005A5B24">
            <w:pPr>
              <w:pStyle w:val="ListParagraph"/>
              <w:numPr>
                <w:ilvl w:val="0"/>
                <w:numId w:val="20"/>
              </w:numPr>
              <w:rPr>
                <w:color w:val="FF0000"/>
              </w:rPr>
            </w:pPr>
          </w:p>
        </w:tc>
      </w:tr>
      <w:tr w:rsidR="005A5B24" w14:paraId="10C1EB2C" w14:textId="77777777" w:rsidTr="00EB74FB">
        <w:tc>
          <w:tcPr>
            <w:tcW w:w="2622" w:type="dxa"/>
          </w:tcPr>
          <w:p w14:paraId="658FF0D2" w14:textId="47BEDD93" w:rsidR="005A5B24" w:rsidRPr="00A06166" w:rsidRDefault="005A5B24" w:rsidP="005A5B24">
            <w:pPr>
              <w:pStyle w:val="ListParagraph"/>
              <w:ind w:left="0"/>
              <w:rPr>
                <w:b/>
                <w:bCs/>
              </w:rPr>
            </w:pPr>
            <w:r w:rsidRPr="00A06166">
              <w:rPr>
                <w:b/>
                <w:bCs/>
              </w:rPr>
              <w:lastRenderedPageBreak/>
              <w:t>Mindfulness</w:t>
            </w:r>
          </w:p>
          <w:p w14:paraId="7D785B12" w14:textId="33910986" w:rsidR="005A5B24" w:rsidRPr="009A3895" w:rsidRDefault="005A5B24" w:rsidP="005A5B24">
            <w:pPr>
              <w:pStyle w:val="ListParagraph"/>
              <w:rPr>
                <w:color w:val="FF0000"/>
              </w:rPr>
            </w:pPr>
            <w:r w:rsidRPr="00A06166">
              <w:rPr>
                <w:b/>
                <w:bCs/>
                <w:i/>
                <w:iCs/>
              </w:rPr>
              <w:t>ENGAGE</w:t>
            </w:r>
            <w:r w:rsidRPr="00A06166">
              <w:rPr>
                <w:i/>
                <w:iCs/>
              </w:rPr>
              <w:t xml:space="preserve"> in purposeful mindfulness and awareness</w:t>
            </w:r>
          </w:p>
        </w:tc>
        <w:tc>
          <w:tcPr>
            <w:tcW w:w="3219" w:type="dxa"/>
          </w:tcPr>
          <w:p w14:paraId="42C7852F" w14:textId="77777777" w:rsidR="005A5B24" w:rsidRPr="00AA1DD3" w:rsidRDefault="005A5B24" w:rsidP="005A5B24">
            <w:pPr>
              <w:pStyle w:val="ListParagraph"/>
              <w:ind w:left="0"/>
            </w:pPr>
            <w:r w:rsidRPr="00AA1DD3">
              <w:t>Helps you to clear internal chaos that could result in poor decision-making, confusion, or lack of clarity</w:t>
            </w:r>
          </w:p>
          <w:p w14:paraId="5A98F502" w14:textId="77777777" w:rsidR="005A5B24" w:rsidRPr="00AA1DD3" w:rsidRDefault="005A5B24" w:rsidP="005A5B24">
            <w:pPr>
              <w:pStyle w:val="ListParagraph"/>
              <w:ind w:left="0"/>
            </w:pPr>
          </w:p>
          <w:p w14:paraId="0D4AC9D6" w14:textId="05E82B50" w:rsidR="005A5B24" w:rsidRPr="00AA1DD3" w:rsidRDefault="005A5B24" w:rsidP="005A5B24">
            <w:pPr>
              <w:pStyle w:val="ListParagraph"/>
              <w:ind w:left="0"/>
            </w:pPr>
            <w:r w:rsidRPr="00AA1DD3">
              <w:rPr>
                <w:rFonts w:ascii="Calibri" w:hAnsi="Calibri" w:cs="Calibri"/>
              </w:rPr>
              <w:t>Nourishes the traditionally defined benchmarks of (EQ): self-awareness, self-regulation, and relationship management</w:t>
            </w:r>
          </w:p>
        </w:tc>
        <w:tc>
          <w:tcPr>
            <w:tcW w:w="3172" w:type="dxa"/>
          </w:tcPr>
          <w:p w14:paraId="50374C6D" w14:textId="360054B9" w:rsidR="005A5B24" w:rsidRPr="005A5B24" w:rsidRDefault="005A5B24" w:rsidP="005A5B24">
            <w:pPr>
              <w:pStyle w:val="ListParagraph"/>
              <w:ind w:left="0"/>
            </w:pPr>
            <w:r w:rsidRPr="005A5B24">
              <w:t>Reaffirms self-confidence and acknowledgement of position, power, and impact on daily living affecting self and others</w:t>
            </w:r>
          </w:p>
          <w:p w14:paraId="747BC8BD" w14:textId="77777777" w:rsidR="005A5B24" w:rsidRPr="005A5B24" w:rsidRDefault="005A5B24" w:rsidP="005A5B24">
            <w:pPr>
              <w:pStyle w:val="ListParagraph"/>
              <w:ind w:left="0"/>
            </w:pPr>
          </w:p>
          <w:p w14:paraId="092DD9CF" w14:textId="46E671E6" w:rsidR="005A5B24" w:rsidRPr="007F146A" w:rsidRDefault="005A5B24" w:rsidP="005A5B24">
            <w:pPr>
              <w:pStyle w:val="ListParagraph"/>
              <w:ind w:left="0"/>
              <w:rPr>
                <w:color w:val="FF0000"/>
              </w:rPr>
            </w:pPr>
            <w:r w:rsidRPr="005A5B24">
              <w:t xml:space="preserve">Facilitates the transformation of </w:t>
            </w:r>
            <w:r w:rsidRPr="005A5B24">
              <w:rPr>
                <w:rFonts w:ascii="Calibri" w:hAnsi="Calibri" w:cs="Calibri"/>
              </w:rPr>
              <w:t>generational experiences and traumas to restorable beliefs in one’s capabilities</w:t>
            </w:r>
          </w:p>
        </w:tc>
        <w:tc>
          <w:tcPr>
            <w:tcW w:w="3460" w:type="dxa"/>
          </w:tcPr>
          <w:p w14:paraId="3DA04C31" w14:textId="3442244E" w:rsidR="005A5B24" w:rsidRPr="007F146A" w:rsidRDefault="005A5B24" w:rsidP="005A5B24">
            <w:pPr>
              <w:pStyle w:val="ListParagraph"/>
              <w:numPr>
                <w:ilvl w:val="0"/>
                <w:numId w:val="20"/>
              </w:numPr>
              <w:rPr>
                <w:color w:val="FF0000"/>
              </w:rPr>
            </w:pPr>
            <w:r w:rsidRPr="007F146A">
              <w:rPr>
                <w:color w:val="FF0000"/>
              </w:rPr>
              <w:t>Review, research and consider potential outcomes/effects of your decisions prior to deciding</w:t>
            </w:r>
          </w:p>
          <w:p w14:paraId="39A13238" w14:textId="6AF071F3" w:rsidR="005A5B24" w:rsidRPr="007F146A" w:rsidRDefault="005A5B24" w:rsidP="005A5B24">
            <w:pPr>
              <w:pStyle w:val="ListParagraph"/>
              <w:numPr>
                <w:ilvl w:val="0"/>
                <w:numId w:val="20"/>
              </w:numPr>
              <w:rPr>
                <w:color w:val="FF0000"/>
              </w:rPr>
            </w:pPr>
            <w:r w:rsidRPr="007F146A">
              <w:rPr>
                <w:color w:val="FF0000"/>
              </w:rPr>
              <w:t>Attain buy-in and support from your superiors</w:t>
            </w:r>
          </w:p>
          <w:p w14:paraId="2550644D" w14:textId="46F7BDAF" w:rsidR="005A5B24" w:rsidRPr="007F146A" w:rsidRDefault="005A5B24" w:rsidP="005A5B24">
            <w:pPr>
              <w:pStyle w:val="ListParagraph"/>
              <w:numPr>
                <w:ilvl w:val="0"/>
                <w:numId w:val="20"/>
              </w:numPr>
              <w:rPr>
                <w:color w:val="FF0000"/>
              </w:rPr>
            </w:pPr>
            <w:r w:rsidRPr="007F146A">
              <w:rPr>
                <w:color w:val="FF0000"/>
              </w:rPr>
              <w:t>Prepare to show evidence of the positive impact of your decisions (reports, data, performance improvement, productivity increase, etc.)</w:t>
            </w:r>
          </w:p>
          <w:p w14:paraId="3F097D1E" w14:textId="77777777" w:rsidR="005A5B24" w:rsidRPr="007F146A" w:rsidRDefault="005A5B24" w:rsidP="005A5B24">
            <w:pPr>
              <w:pStyle w:val="ListParagraph"/>
              <w:ind w:left="0"/>
              <w:rPr>
                <w:color w:val="FF0000"/>
              </w:rPr>
            </w:pPr>
          </w:p>
        </w:tc>
      </w:tr>
      <w:tr w:rsidR="00353712" w:rsidRPr="00A06166" w14:paraId="2DD8AB87" w14:textId="77777777" w:rsidTr="00EB74FB">
        <w:tc>
          <w:tcPr>
            <w:tcW w:w="2622" w:type="dxa"/>
          </w:tcPr>
          <w:p w14:paraId="4ED8D8EF" w14:textId="77777777" w:rsidR="00353712" w:rsidRPr="00A06166" w:rsidRDefault="00353712" w:rsidP="00353712">
            <w:pPr>
              <w:pStyle w:val="ListParagraph"/>
              <w:ind w:left="0"/>
              <w:rPr>
                <w:b/>
                <w:bCs/>
              </w:rPr>
            </w:pPr>
            <w:r w:rsidRPr="00A06166">
              <w:rPr>
                <w:b/>
                <w:bCs/>
              </w:rPr>
              <w:t>Mindfulness</w:t>
            </w:r>
          </w:p>
          <w:p w14:paraId="469C9279" w14:textId="1AA7D487" w:rsidR="00353712" w:rsidRPr="00EB74FB" w:rsidRDefault="00353712" w:rsidP="00353712">
            <w:pPr>
              <w:pStyle w:val="ListParagraph"/>
              <w:rPr>
                <w:i/>
                <w:iCs/>
                <w:u w:val="single"/>
              </w:rPr>
            </w:pPr>
            <w:r w:rsidRPr="00573BB7">
              <w:rPr>
                <w:b/>
                <w:bCs/>
                <w:i/>
                <w:iCs/>
              </w:rPr>
              <w:t xml:space="preserve">EXPRESS </w:t>
            </w:r>
            <w:r w:rsidRPr="00573BB7">
              <w:rPr>
                <w:i/>
                <w:iCs/>
              </w:rPr>
              <w:t>gratitude and affirmations and compassion for self and others</w:t>
            </w:r>
          </w:p>
        </w:tc>
        <w:tc>
          <w:tcPr>
            <w:tcW w:w="3219" w:type="dxa"/>
          </w:tcPr>
          <w:p w14:paraId="419C270C" w14:textId="39039CD1" w:rsidR="00AA1DD3" w:rsidRPr="00AA1DD3" w:rsidRDefault="00AA1DD3" w:rsidP="00AA1DD3">
            <w:pPr>
              <w:pStyle w:val="ListParagraph"/>
              <w:ind w:left="0"/>
            </w:pPr>
            <w:r w:rsidRPr="00AA1DD3">
              <w:t xml:space="preserve">Facilitates the process of translating your spiritual essence and desires </w:t>
            </w:r>
            <w:r w:rsidRPr="00AA1DD3">
              <w:t xml:space="preserve">to </w:t>
            </w:r>
            <w:r w:rsidRPr="00AA1DD3">
              <w:t>expressed actions, emotions or thoughts that also acknowledge the</w:t>
            </w:r>
            <w:r w:rsidRPr="00AA1DD3">
              <w:t xml:space="preserve"> feelings of others</w:t>
            </w:r>
          </w:p>
          <w:p w14:paraId="1E92BFE4" w14:textId="77777777" w:rsidR="00AA1DD3" w:rsidRPr="00AA1DD3" w:rsidRDefault="00AA1DD3" w:rsidP="00AA1DD3">
            <w:pPr>
              <w:pStyle w:val="ListParagraph"/>
              <w:ind w:left="0"/>
            </w:pPr>
          </w:p>
          <w:p w14:paraId="7FABF682" w14:textId="576E56A8" w:rsidR="00353712" w:rsidRPr="00AA1DD3" w:rsidRDefault="00AA1DD3" w:rsidP="00AA1DD3">
            <w:pPr>
              <w:pStyle w:val="ListParagraph"/>
              <w:ind w:left="0"/>
            </w:pPr>
            <w:r w:rsidRPr="00AA1DD3">
              <w:rPr>
                <w:rFonts w:ascii="Calibri" w:hAnsi="Calibri" w:cs="Calibri"/>
              </w:rPr>
              <w:t>Nourishes the traditionally defined benchmarks of (EQ): self-regulation, self- awareness, empathy</w:t>
            </w:r>
            <w:r w:rsidRPr="00AA1DD3">
              <w:rPr>
                <w:rFonts w:ascii="Calibri" w:hAnsi="Calibri" w:cs="Calibri"/>
              </w:rPr>
              <w:t>, motivation</w:t>
            </w:r>
            <w:r w:rsidRPr="00AA1DD3">
              <w:rPr>
                <w:rFonts w:ascii="Calibri" w:hAnsi="Calibri" w:cs="Calibri"/>
              </w:rPr>
              <w:t xml:space="preserve"> and relationship management</w:t>
            </w:r>
          </w:p>
        </w:tc>
        <w:tc>
          <w:tcPr>
            <w:tcW w:w="3172" w:type="dxa"/>
          </w:tcPr>
          <w:p w14:paraId="6099E203" w14:textId="77777777" w:rsidR="00353712" w:rsidRPr="00A06166" w:rsidRDefault="00353712" w:rsidP="00353712">
            <w:pPr>
              <w:pStyle w:val="ListParagraph"/>
              <w:ind w:left="0"/>
              <w:rPr>
                <w:rFonts w:ascii="Calibri" w:hAnsi="Calibri" w:cs="Calibri"/>
                <w:color w:val="FF0000"/>
              </w:rPr>
            </w:pPr>
            <w:r w:rsidRPr="00A06166">
              <w:rPr>
                <w:rFonts w:ascii="Calibri" w:hAnsi="Calibri" w:cs="Calibri"/>
                <w:color w:val="FF0000"/>
              </w:rPr>
              <w:t>Helps you acknowledge and honor the global human benefit of service to others</w:t>
            </w:r>
          </w:p>
          <w:p w14:paraId="0A807445" w14:textId="77777777" w:rsidR="00353712" w:rsidRPr="00A06166" w:rsidRDefault="00353712" w:rsidP="00353712">
            <w:pPr>
              <w:pStyle w:val="ListParagraph"/>
              <w:ind w:left="0"/>
              <w:rPr>
                <w:rFonts w:ascii="Calibri" w:hAnsi="Calibri" w:cs="Calibri"/>
                <w:color w:val="FF0000"/>
              </w:rPr>
            </w:pPr>
          </w:p>
          <w:p w14:paraId="031CE62C" w14:textId="7CF9331C" w:rsidR="00353712" w:rsidRPr="00A06166" w:rsidRDefault="00353712" w:rsidP="00353712">
            <w:pPr>
              <w:pStyle w:val="ListParagraph"/>
              <w:ind w:left="0"/>
              <w:rPr>
                <w:color w:val="FF0000"/>
              </w:rPr>
            </w:pPr>
            <w:r w:rsidRPr="00A06166">
              <w:rPr>
                <w:rFonts w:ascii="Calibri" w:hAnsi="Calibri" w:cs="Calibri"/>
                <w:color w:val="FF0000"/>
              </w:rPr>
              <w:t>Creates a conduit for growth, development, inspiration, validation, achievement and other aspects typically benefiting from one’s service to others</w:t>
            </w:r>
          </w:p>
        </w:tc>
        <w:tc>
          <w:tcPr>
            <w:tcW w:w="3460" w:type="dxa"/>
          </w:tcPr>
          <w:p w14:paraId="25C84A23" w14:textId="77777777" w:rsidR="00353712" w:rsidRPr="00A06166" w:rsidRDefault="00353712" w:rsidP="00353712">
            <w:pPr>
              <w:pStyle w:val="ListParagraph"/>
              <w:numPr>
                <w:ilvl w:val="0"/>
                <w:numId w:val="20"/>
              </w:numPr>
              <w:rPr>
                <w:color w:val="FF0000"/>
              </w:rPr>
            </w:pPr>
            <w:r w:rsidRPr="00A06166">
              <w:rPr>
                <w:color w:val="FF0000"/>
              </w:rPr>
              <w:t>Practice authenticity, genuineness, and truth in serving others (True Desire)</w:t>
            </w:r>
          </w:p>
          <w:p w14:paraId="0FD0D5D8" w14:textId="77777777" w:rsidR="00353712" w:rsidRPr="00A06166" w:rsidRDefault="00353712" w:rsidP="00353712">
            <w:pPr>
              <w:pStyle w:val="ListParagraph"/>
              <w:numPr>
                <w:ilvl w:val="0"/>
                <w:numId w:val="20"/>
              </w:numPr>
              <w:rPr>
                <w:color w:val="FF0000"/>
              </w:rPr>
            </w:pPr>
            <w:r w:rsidRPr="00A06166">
              <w:rPr>
                <w:color w:val="FF0000"/>
              </w:rPr>
              <w:t>Incorporate time management to avoid excuses and challenges</w:t>
            </w:r>
          </w:p>
          <w:p w14:paraId="06B6CCBA" w14:textId="59A86AA0" w:rsidR="00353712" w:rsidRPr="00A06166" w:rsidRDefault="00353712" w:rsidP="00353712">
            <w:pPr>
              <w:pStyle w:val="ListParagraph"/>
              <w:rPr>
                <w:color w:val="FF0000"/>
              </w:rPr>
            </w:pPr>
            <w:r w:rsidRPr="00A06166">
              <w:rPr>
                <w:color w:val="FF0000"/>
              </w:rPr>
              <w:t xml:space="preserve">Research to understand the underlying cause or purpose that your service will aid or benefit </w:t>
            </w:r>
          </w:p>
        </w:tc>
      </w:tr>
      <w:tr w:rsidR="00886319" w:rsidRPr="00A06166" w14:paraId="58F0ED91" w14:textId="77777777" w:rsidTr="00EB74FB">
        <w:tc>
          <w:tcPr>
            <w:tcW w:w="2622" w:type="dxa"/>
          </w:tcPr>
          <w:p w14:paraId="2DD6BF46" w14:textId="77777777" w:rsidR="00886319" w:rsidRPr="00A06166" w:rsidRDefault="00886319" w:rsidP="00886319">
            <w:pPr>
              <w:pStyle w:val="ListParagraph"/>
              <w:ind w:left="0"/>
              <w:rPr>
                <w:b/>
                <w:bCs/>
              </w:rPr>
            </w:pPr>
            <w:r w:rsidRPr="00A06166">
              <w:rPr>
                <w:b/>
                <w:bCs/>
              </w:rPr>
              <w:t>Mindfulness</w:t>
            </w:r>
          </w:p>
          <w:p w14:paraId="7AAE6268" w14:textId="47FDB9C4" w:rsidR="00886319" w:rsidRPr="00EB74FB" w:rsidRDefault="00886319" w:rsidP="00886319">
            <w:pPr>
              <w:pStyle w:val="ListParagraph"/>
              <w:rPr>
                <w:i/>
                <w:iCs/>
              </w:rPr>
            </w:pPr>
            <w:r w:rsidRPr="00573BB7">
              <w:rPr>
                <w:b/>
                <w:bCs/>
                <w:i/>
                <w:iCs/>
              </w:rPr>
              <w:t>PURSU</w:t>
            </w:r>
            <w:r w:rsidRPr="00573BB7">
              <w:rPr>
                <w:i/>
                <w:iCs/>
              </w:rPr>
              <w:t>E enhanced understanding and clear direction to rectify frustration and unfulfillment</w:t>
            </w:r>
          </w:p>
        </w:tc>
        <w:tc>
          <w:tcPr>
            <w:tcW w:w="3219" w:type="dxa"/>
          </w:tcPr>
          <w:p w14:paraId="33FCF536" w14:textId="77777777" w:rsidR="00886319" w:rsidRPr="00AA1DD3" w:rsidRDefault="00886319" w:rsidP="00886319">
            <w:pPr>
              <w:pStyle w:val="ListParagraph"/>
              <w:ind w:left="0"/>
            </w:pPr>
            <w:r w:rsidRPr="00AA1DD3">
              <w:t>Helps you to clear internal chaos that could result in poor decision-making, confusion, or lack of clarity</w:t>
            </w:r>
          </w:p>
          <w:p w14:paraId="0A57F77B" w14:textId="77777777" w:rsidR="00886319" w:rsidRPr="00AA1DD3" w:rsidRDefault="00886319" w:rsidP="00886319">
            <w:pPr>
              <w:pStyle w:val="ListParagraph"/>
              <w:ind w:left="0"/>
            </w:pPr>
          </w:p>
          <w:p w14:paraId="0F0236A8" w14:textId="6BBDDB82" w:rsidR="00886319" w:rsidRPr="00A06166" w:rsidRDefault="00886319" w:rsidP="00886319">
            <w:pPr>
              <w:pStyle w:val="ListParagraph"/>
              <w:ind w:left="0"/>
              <w:rPr>
                <w:color w:val="FF0000"/>
              </w:rPr>
            </w:pPr>
            <w:r w:rsidRPr="00AA1DD3">
              <w:rPr>
                <w:rFonts w:ascii="Calibri" w:hAnsi="Calibri" w:cs="Calibri"/>
              </w:rPr>
              <w:lastRenderedPageBreak/>
              <w:t>Nourishes the traditionally defined benchmarks of (EQ): self-awareness, self-regulation, and relationship management</w:t>
            </w:r>
          </w:p>
        </w:tc>
        <w:tc>
          <w:tcPr>
            <w:tcW w:w="3172" w:type="dxa"/>
          </w:tcPr>
          <w:p w14:paraId="62F77CB5" w14:textId="77777777" w:rsidR="00886319" w:rsidRPr="00A06166" w:rsidRDefault="00886319" w:rsidP="00886319">
            <w:pPr>
              <w:pStyle w:val="ListParagraph"/>
              <w:ind w:left="0"/>
              <w:rPr>
                <w:color w:val="FF0000"/>
              </w:rPr>
            </w:pPr>
          </w:p>
        </w:tc>
        <w:tc>
          <w:tcPr>
            <w:tcW w:w="3460" w:type="dxa"/>
          </w:tcPr>
          <w:p w14:paraId="4B781600" w14:textId="77777777" w:rsidR="00886319" w:rsidRPr="00A06166" w:rsidRDefault="00886319" w:rsidP="00886319">
            <w:pPr>
              <w:pStyle w:val="ListParagraph"/>
              <w:numPr>
                <w:ilvl w:val="0"/>
                <w:numId w:val="20"/>
              </w:numPr>
              <w:rPr>
                <w:color w:val="FF0000"/>
              </w:rPr>
            </w:pPr>
          </w:p>
        </w:tc>
      </w:tr>
      <w:tr w:rsidR="00886319" w:rsidRPr="00A06166" w14:paraId="0B5D210C" w14:textId="77777777" w:rsidTr="00EB74FB">
        <w:tc>
          <w:tcPr>
            <w:tcW w:w="2622" w:type="dxa"/>
          </w:tcPr>
          <w:p w14:paraId="0EC97D23" w14:textId="77777777" w:rsidR="00886319" w:rsidRPr="00A06166" w:rsidRDefault="00886319" w:rsidP="00886319">
            <w:pPr>
              <w:pStyle w:val="ListParagraph"/>
              <w:ind w:left="0"/>
              <w:rPr>
                <w:b/>
                <w:bCs/>
              </w:rPr>
            </w:pPr>
            <w:r w:rsidRPr="00A06166">
              <w:rPr>
                <w:b/>
                <w:bCs/>
              </w:rPr>
              <w:t>Mindfulness</w:t>
            </w:r>
          </w:p>
          <w:p w14:paraId="03371C98" w14:textId="77777777" w:rsidR="00886319" w:rsidRPr="00573BB7" w:rsidRDefault="00886319" w:rsidP="00886319">
            <w:pPr>
              <w:pStyle w:val="ListParagraph"/>
              <w:rPr>
                <w:i/>
                <w:iCs/>
              </w:rPr>
            </w:pPr>
            <w:r w:rsidRPr="00573BB7">
              <w:rPr>
                <w:b/>
                <w:bCs/>
                <w:i/>
                <w:iCs/>
              </w:rPr>
              <w:t xml:space="preserve">INCREASE </w:t>
            </w:r>
            <w:r w:rsidRPr="00573BB7">
              <w:rPr>
                <w:i/>
                <w:iCs/>
              </w:rPr>
              <w:t xml:space="preserve">productivity and </w:t>
            </w:r>
            <w:r w:rsidRPr="00573BB7">
              <w:rPr>
                <w:b/>
                <w:bCs/>
                <w:i/>
                <w:iCs/>
              </w:rPr>
              <w:t>DECREASE</w:t>
            </w:r>
            <w:r w:rsidRPr="00573BB7">
              <w:rPr>
                <w:i/>
                <w:iCs/>
              </w:rPr>
              <w:t xml:space="preserve"> stress</w:t>
            </w:r>
          </w:p>
          <w:p w14:paraId="5824D0FF" w14:textId="77777777" w:rsidR="00886319" w:rsidRPr="00A06166" w:rsidRDefault="00886319" w:rsidP="00886319">
            <w:pPr>
              <w:pStyle w:val="ListParagraph"/>
              <w:ind w:left="0"/>
              <w:rPr>
                <w:b/>
                <w:bCs/>
                <w:color w:val="FF0000"/>
              </w:rPr>
            </w:pPr>
          </w:p>
        </w:tc>
        <w:tc>
          <w:tcPr>
            <w:tcW w:w="3219" w:type="dxa"/>
          </w:tcPr>
          <w:p w14:paraId="1772A786" w14:textId="77777777" w:rsidR="00886319" w:rsidRPr="00A06166" w:rsidRDefault="00886319" w:rsidP="00886319">
            <w:pPr>
              <w:pStyle w:val="ListParagraph"/>
              <w:ind w:left="0"/>
              <w:rPr>
                <w:color w:val="FF0000"/>
              </w:rPr>
            </w:pPr>
          </w:p>
        </w:tc>
        <w:tc>
          <w:tcPr>
            <w:tcW w:w="3172" w:type="dxa"/>
          </w:tcPr>
          <w:p w14:paraId="24916DD6" w14:textId="77777777" w:rsidR="00886319" w:rsidRPr="00A06166" w:rsidRDefault="00886319" w:rsidP="00886319">
            <w:pPr>
              <w:pStyle w:val="ListParagraph"/>
              <w:ind w:left="0"/>
              <w:rPr>
                <w:color w:val="FF0000"/>
              </w:rPr>
            </w:pPr>
          </w:p>
        </w:tc>
        <w:tc>
          <w:tcPr>
            <w:tcW w:w="3460" w:type="dxa"/>
          </w:tcPr>
          <w:p w14:paraId="7A2F8062" w14:textId="77777777" w:rsidR="00886319" w:rsidRPr="00A06166" w:rsidRDefault="00886319" w:rsidP="00886319">
            <w:pPr>
              <w:pStyle w:val="ListParagraph"/>
              <w:numPr>
                <w:ilvl w:val="0"/>
                <w:numId w:val="20"/>
              </w:numPr>
              <w:rPr>
                <w:color w:val="FF0000"/>
              </w:rPr>
            </w:pPr>
          </w:p>
        </w:tc>
      </w:tr>
      <w:tr w:rsidR="00886319" w14:paraId="2716EB68" w14:textId="77777777" w:rsidTr="00EB74FB">
        <w:tc>
          <w:tcPr>
            <w:tcW w:w="2622" w:type="dxa"/>
          </w:tcPr>
          <w:p w14:paraId="00DD1893" w14:textId="3344A07F" w:rsidR="00886319" w:rsidRPr="00A06166" w:rsidRDefault="00886319" w:rsidP="00886319">
            <w:pPr>
              <w:pStyle w:val="ListParagraph"/>
              <w:ind w:left="0"/>
              <w:rPr>
                <w:b/>
                <w:bCs/>
              </w:rPr>
            </w:pPr>
            <w:r w:rsidRPr="00A06166">
              <w:rPr>
                <w:b/>
                <w:bCs/>
              </w:rPr>
              <w:t>Growing Personal Connections</w:t>
            </w:r>
          </w:p>
          <w:p w14:paraId="623EA020" w14:textId="3C6710DB" w:rsidR="00886319" w:rsidRPr="00A06166" w:rsidRDefault="00886319" w:rsidP="00886319">
            <w:pPr>
              <w:pStyle w:val="ListParagraph"/>
              <w:rPr>
                <w:b/>
                <w:bCs/>
                <w:u w:val="single"/>
              </w:rPr>
            </w:pPr>
            <w:r w:rsidRPr="00A06166">
              <w:rPr>
                <w:b/>
                <w:bCs/>
              </w:rPr>
              <w:t>DISCOVER</w:t>
            </w:r>
            <w:r w:rsidRPr="00A06166">
              <w:t xml:space="preserve"> how to </w:t>
            </w:r>
            <w:r w:rsidRPr="00573BB7">
              <w:rPr>
                <w:b/>
                <w:bCs/>
              </w:rPr>
              <w:t xml:space="preserve">GROW </w:t>
            </w:r>
            <w:r w:rsidRPr="00A06166">
              <w:t xml:space="preserve">and </w:t>
            </w:r>
            <w:r w:rsidRPr="00573BB7">
              <w:rPr>
                <w:b/>
                <w:bCs/>
              </w:rPr>
              <w:t xml:space="preserve">DEVELOP </w:t>
            </w:r>
            <w:r w:rsidRPr="00A06166">
              <w:t>personal connections in your life</w:t>
            </w:r>
          </w:p>
          <w:p w14:paraId="5302FA76" w14:textId="1FA5CEDC" w:rsidR="00886319" w:rsidRPr="003A30C0" w:rsidRDefault="00886319" w:rsidP="00886319">
            <w:pPr>
              <w:pStyle w:val="ListParagraph"/>
              <w:ind w:left="0"/>
            </w:pPr>
          </w:p>
        </w:tc>
        <w:tc>
          <w:tcPr>
            <w:tcW w:w="3219" w:type="dxa"/>
          </w:tcPr>
          <w:p w14:paraId="0A226AE1" w14:textId="77777777" w:rsidR="00886319" w:rsidRPr="007F146A" w:rsidRDefault="00886319" w:rsidP="00886319">
            <w:pPr>
              <w:pStyle w:val="ListParagraph"/>
              <w:ind w:left="0"/>
              <w:rPr>
                <w:color w:val="FF0000"/>
              </w:rPr>
            </w:pPr>
            <w:r w:rsidRPr="007F146A">
              <w:rPr>
                <w:color w:val="FF0000"/>
              </w:rPr>
              <w:t>Provides clarity within your own spiritual essence, allowing you to recognize the contributions, significance, and feelings of others</w:t>
            </w:r>
          </w:p>
          <w:p w14:paraId="4FC8236C" w14:textId="77777777" w:rsidR="00886319" w:rsidRPr="007F146A" w:rsidRDefault="00886319" w:rsidP="00886319">
            <w:pPr>
              <w:pStyle w:val="ListParagraph"/>
              <w:ind w:left="0"/>
              <w:rPr>
                <w:color w:val="FF0000"/>
              </w:rPr>
            </w:pPr>
          </w:p>
          <w:p w14:paraId="344F6E30" w14:textId="4C03C8B1" w:rsidR="00886319" w:rsidRPr="007F146A" w:rsidRDefault="00886319" w:rsidP="00886319">
            <w:pPr>
              <w:pStyle w:val="ListParagraph"/>
              <w:ind w:left="0"/>
              <w:rPr>
                <w:color w:val="FF0000"/>
              </w:rPr>
            </w:pPr>
            <w:r w:rsidRPr="007F146A">
              <w:rPr>
                <w:rFonts w:ascii="Calibri" w:hAnsi="Calibri" w:cs="Calibri"/>
                <w:color w:val="FF0000"/>
              </w:rPr>
              <w:t>Nourishes the traditionally defined benchmarks of (EQ): self-regulation, self- awareness, empathy and relationship management</w:t>
            </w:r>
          </w:p>
        </w:tc>
        <w:tc>
          <w:tcPr>
            <w:tcW w:w="3172" w:type="dxa"/>
          </w:tcPr>
          <w:p w14:paraId="4D486121" w14:textId="7CCB87CE" w:rsidR="00886319" w:rsidRPr="007F146A" w:rsidRDefault="00886319" w:rsidP="00886319">
            <w:pPr>
              <w:pStyle w:val="ListParagraph"/>
              <w:ind w:left="0"/>
              <w:rPr>
                <w:color w:val="FF0000"/>
              </w:rPr>
            </w:pPr>
            <w:r w:rsidRPr="007F146A">
              <w:rPr>
                <w:color w:val="FF0000"/>
              </w:rPr>
              <w:t xml:space="preserve">Enables you to recognize and honor global human experiences </w:t>
            </w:r>
          </w:p>
          <w:p w14:paraId="6CC2FDA9" w14:textId="77777777" w:rsidR="00886319" w:rsidRPr="007F146A" w:rsidRDefault="00886319" w:rsidP="00886319">
            <w:pPr>
              <w:pStyle w:val="ListParagraph"/>
              <w:ind w:left="0"/>
              <w:rPr>
                <w:color w:val="FF0000"/>
              </w:rPr>
            </w:pPr>
          </w:p>
          <w:p w14:paraId="0F8A31F6" w14:textId="63AEB01D" w:rsidR="00886319" w:rsidRPr="007F146A" w:rsidRDefault="00886319" w:rsidP="00886319">
            <w:pPr>
              <w:pStyle w:val="ListParagraph"/>
              <w:ind w:left="0"/>
              <w:rPr>
                <w:color w:val="FF0000"/>
              </w:rPr>
            </w:pPr>
            <w:r w:rsidRPr="007F146A">
              <w:rPr>
                <w:rFonts w:ascii="Calibri" w:hAnsi="Calibri" w:cs="Calibri"/>
                <w:color w:val="FF0000"/>
              </w:rPr>
              <w:t>Authenticates your acknowledgement of the impact and importance of generational experiences and traumas on others</w:t>
            </w:r>
          </w:p>
          <w:p w14:paraId="664301CD" w14:textId="27A682D8" w:rsidR="00886319" w:rsidRPr="007F146A" w:rsidRDefault="00886319" w:rsidP="00886319">
            <w:pPr>
              <w:pStyle w:val="ListParagraph"/>
              <w:ind w:left="0"/>
              <w:rPr>
                <w:color w:val="FF0000"/>
              </w:rPr>
            </w:pPr>
          </w:p>
        </w:tc>
        <w:tc>
          <w:tcPr>
            <w:tcW w:w="3460" w:type="dxa"/>
          </w:tcPr>
          <w:p w14:paraId="65940141" w14:textId="49181B0E" w:rsidR="00886319" w:rsidRPr="007F146A" w:rsidRDefault="00886319" w:rsidP="00886319">
            <w:pPr>
              <w:pStyle w:val="ListParagraph"/>
              <w:numPr>
                <w:ilvl w:val="0"/>
                <w:numId w:val="20"/>
              </w:numPr>
              <w:rPr>
                <w:color w:val="FF0000"/>
              </w:rPr>
            </w:pPr>
            <w:r w:rsidRPr="007F146A">
              <w:rPr>
                <w:color w:val="FF0000"/>
              </w:rPr>
              <w:t xml:space="preserve">Acknowledge &amp; Appreciate ideas, work, conversations, efforts and importance of others </w:t>
            </w:r>
          </w:p>
          <w:p w14:paraId="7B106228" w14:textId="43688D3E" w:rsidR="00886319" w:rsidRPr="007F146A" w:rsidRDefault="00886319" w:rsidP="00886319">
            <w:pPr>
              <w:pStyle w:val="ListParagraph"/>
              <w:numPr>
                <w:ilvl w:val="0"/>
                <w:numId w:val="20"/>
              </w:numPr>
              <w:rPr>
                <w:color w:val="FF0000"/>
              </w:rPr>
            </w:pPr>
            <w:r w:rsidRPr="007F146A">
              <w:rPr>
                <w:color w:val="FF0000"/>
              </w:rPr>
              <w:t>Practice authenticity, genuineness, and truth in empathy (True Desire)</w:t>
            </w:r>
          </w:p>
          <w:p w14:paraId="33A8F190" w14:textId="19A81F31" w:rsidR="00886319" w:rsidRPr="007F146A" w:rsidRDefault="00886319" w:rsidP="00886319">
            <w:pPr>
              <w:pStyle w:val="ListParagraph"/>
              <w:numPr>
                <w:ilvl w:val="0"/>
                <w:numId w:val="20"/>
              </w:numPr>
              <w:rPr>
                <w:color w:val="FF0000"/>
              </w:rPr>
            </w:pPr>
            <w:r w:rsidRPr="007F146A">
              <w:rPr>
                <w:color w:val="FF0000"/>
              </w:rPr>
              <w:t>Ask others what they desire (desired outcomes)</w:t>
            </w:r>
          </w:p>
        </w:tc>
      </w:tr>
      <w:tr w:rsidR="00886319" w:rsidRPr="00A06166" w14:paraId="1B103E4B" w14:textId="77777777" w:rsidTr="00EB74FB">
        <w:tc>
          <w:tcPr>
            <w:tcW w:w="2622" w:type="dxa"/>
          </w:tcPr>
          <w:p w14:paraId="49EDA273" w14:textId="77777777" w:rsidR="00886319" w:rsidRPr="00A06166" w:rsidRDefault="00886319" w:rsidP="00886319">
            <w:pPr>
              <w:pStyle w:val="ListParagraph"/>
              <w:ind w:left="0"/>
              <w:rPr>
                <w:b/>
                <w:bCs/>
              </w:rPr>
            </w:pPr>
            <w:r w:rsidRPr="00A06166">
              <w:rPr>
                <w:b/>
                <w:bCs/>
              </w:rPr>
              <w:t>Growing Personal Connections</w:t>
            </w:r>
          </w:p>
          <w:p w14:paraId="5B8F3AE8" w14:textId="27081394" w:rsidR="00886319" w:rsidRPr="00732A93" w:rsidRDefault="00886319" w:rsidP="00886319">
            <w:pPr>
              <w:pStyle w:val="ListParagraph"/>
              <w:rPr>
                <w:i/>
                <w:iCs/>
              </w:rPr>
            </w:pPr>
            <w:r w:rsidRPr="00573BB7">
              <w:rPr>
                <w:b/>
                <w:bCs/>
                <w:i/>
                <w:iCs/>
              </w:rPr>
              <w:t xml:space="preserve">OVERCOME </w:t>
            </w:r>
            <w:r w:rsidRPr="00573BB7">
              <w:rPr>
                <w:i/>
                <w:iCs/>
              </w:rPr>
              <w:t>loneliness</w:t>
            </w:r>
          </w:p>
        </w:tc>
        <w:tc>
          <w:tcPr>
            <w:tcW w:w="3219" w:type="dxa"/>
          </w:tcPr>
          <w:p w14:paraId="20D3B3CB" w14:textId="77777777" w:rsidR="00886319" w:rsidRPr="00A06166" w:rsidRDefault="00886319" w:rsidP="00886319">
            <w:pPr>
              <w:pStyle w:val="ListParagraph"/>
              <w:ind w:left="0"/>
              <w:rPr>
                <w:color w:val="FF0000"/>
              </w:rPr>
            </w:pPr>
          </w:p>
        </w:tc>
        <w:tc>
          <w:tcPr>
            <w:tcW w:w="3172" w:type="dxa"/>
          </w:tcPr>
          <w:p w14:paraId="74A54098" w14:textId="77777777" w:rsidR="00886319" w:rsidRPr="00A06166" w:rsidRDefault="00886319" w:rsidP="00886319">
            <w:pPr>
              <w:pStyle w:val="ListParagraph"/>
              <w:ind w:left="0"/>
              <w:rPr>
                <w:color w:val="FF0000"/>
              </w:rPr>
            </w:pPr>
          </w:p>
        </w:tc>
        <w:tc>
          <w:tcPr>
            <w:tcW w:w="3460" w:type="dxa"/>
          </w:tcPr>
          <w:p w14:paraId="02ABFCDC" w14:textId="77777777" w:rsidR="00886319" w:rsidRPr="00A06166" w:rsidRDefault="00886319" w:rsidP="00886319">
            <w:pPr>
              <w:pStyle w:val="ListParagraph"/>
              <w:numPr>
                <w:ilvl w:val="0"/>
                <w:numId w:val="20"/>
              </w:numPr>
              <w:rPr>
                <w:color w:val="FF0000"/>
              </w:rPr>
            </w:pPr>
          </w:p>
        </w:tc>
      </w:tr>
      <w:tr w:rsidR="00886319" w:rsidRPr="00A06166" w14:paraId="222B3567" w14:textId="77777777" w:rsidTr="00EB74FB">
        <w:tc>
          <w:tcPr>
            <w:tcW w:w="2622" w:type="dxa"/>
          </w:tcPr>
          <w:p w14:paraId="6EAC83FF" w14:textId="77777777" w:rsidR="00886319" w:rsidRPr="00A06166" w:rsidRDefault="00886319" w:rsidP="00886319">
            <w:pPr>
              <w:pStyle w:val="ListParagraph"/>
              <w:ind w:left="0"/>
              <w:rPr>
                <w:b/>
                <w:bCs/>
              </w:rPr>
            </w:pPr>
            <w:r w:rsidRPr="00A06166">
              <w:rPr>
                <w:b/>
                <w:bCs/>
              </w:rPr>
              <w:t>Growing Personal Connections</w:t>
            </w:r>
          </w:p>
          <w:p w14:paraId="063084CD" w14:textId="7446F7E2" w:rsidR="00886319" w:rsidRPr="00732A93" w:rsidRDefault="00886319" w:rsidP="00886319">
            <w:pPr>
              <w:pStyle w:val="ListParagraph"/>
              <w:rPr>
                <w:i/>
                <w:iCs/>
              </w:rPr>
            </w:pPr>
            <w:r w:rsidRPr="00573BB7">
              <w:rPr>
                <w:b/>
                <w:bCs/>
                <w:i/>
                <w:iCs/>
              </w:rPr>
              <w:t xml:space="preserve">CREATE </w:t>
            </w:r>
            <w:r w:rsidRPr="00573BB7">
              <w:rPr>
                <w:i/>
                <w:iCs/>
              </w:rPr>
              <w:t xml:space="preserve">new friendships and </w:t>
            </w:r>
            <w:r w:rsidRPr="00573BB7">
              <w:rPr>
                <w:b/>
                <w:bCs/>
                <w:i/>
                <w:iCs/>
              </w:rPr>
              <w:t>NURTURE</w:t>
            </w:r>
            <w:r w:rsidRPr="00573BB7">
              <w:rPr>
                <w:i/>
                <w:iCs/>
              </w:rPr>
              <w:t xml:space="preserve"> existing friendships</w:t>
            </w:r>
          </w:p>
        </w:tc>
        <w:tc>
          <w:tcPr>
            <w:tcW w:w="3219" w:type="dxa"/>
          </w:tcPr>
          <w:p w14:paraId="679333A0" w14:textId="77777777" w:rsidR="00886319" w:rsidRPr="00A06166" w:rsidRDefault="00886319" w:rsidP="00886319">
            <w:pPr>
              <w:pStyle w:val="ListParagraph"/>
              <w:ind w:left="0"/>
              <w:rPr>
                <w:color w:val="FF0000"/>
              </w:rPr>
            </w:pPr>
            <w:r w:rsidRPr="000D4FB9">
              <w:rPr>
                <w:color w:val="FF0000"/>
              </w:rPr>
              <w:t>Prepares you to view others and their needs as a pr</w:t>
            </w:r>
            <w:r w:rsidRPr="00A06166">
              <w:rPr>
                <w:color w:val="FF0000"/>
              </w:rPr>
              <w:t>iority in which you can use your skills, position, or power to be of service</w:t>
            </w:r>
          </w:p>
          <w:p w14:paraId="15306E60" w14:textId="77777777" w:rsidR="00886319" w:rsidRPr="00A06166" w:rsidRDefault="00886319" w:rsidP="00886319">
            <w:pPr>
              <w:pStyle w:val="ListParagraph"/>
              <w:ind w:left="0"/>
              <w:rPr>
                <w:color w:val="FF0000"/>
              </w:rPr>
            </w:pPr>
          </w:p>
          <w:p w14:paraId="0E636994" w14:textId="7E0705E7" w:rsidR="00886319" w:rsidRPr="00A06166" w:rsidRDefault="00886319" w:rsidP="00886319">
            <w:pPr>
              <w:pStyle w:val="ListParagraph"/>
              <w:ind w:left="0"/>
              <w:rPr>
                <w:color w:val="FF0000"/>
              </w:rPr>
            </w:pPr>
            <w:r w:rsidRPr="00A06166">
              <w:rPr>
                <w:rFonts w:ascii="Calibri" w:hAnsi="Calibri" w:cs="Calibri"/>
                <w:color w:val="FF0000"/>
              </w:rPr>
              <w:t>Nourishes the traditionally defined benchmarks of (EQ): self-regulation, self- awareness, empathy and relationship management</w:t>
            </w:r>
          </w:p>
        </w:tc>
        <w:tc>
          <w:tcPr>
            <w:tcW w:w="3172" w:type="dxa"/>
          </w:tcPr>
          <w:p w14:paraId="73B7EEE7" w14:textId="77777777" w:rsidR="00886319" w:rsidRPr="00A06166" w:rsidRDefault="00886319" w:rsidP="00886319">
            <w:pPr>
              <w:pStyle w:val="ListParagraph"/>
              <w:ind w:left="0"/>
              <w:rPr>
                <w:color w:val="FF0000"/>
              </w:rPr>
            </w:pPr>
            <w:r w:rsidRPr="00A06166">
              <w:rPr>
                <w:color w:val="FF0000"/>
              </w:rPr>
              <w:t>Strengthens your leadership effectiveness globally building confidence and trust through your acknowledgment of others</w:t>
            </w:r>
          </w:p>
          <w:p w14:paraId="725515C4" w14:textId="77777777" w:rsidR="00886319" w:rsidRPr="00A06166" w:rsidRDefault="00886319" w:rsidP="00886319">
            <w:pPr>
              <w:pStyle w:val="ListParagraph"/>
              <w:ind w:left="0"/>
              <w:rPr>
                <w:color w:val="FF0000"/>
              </w:rPr>
            </w:pPr>
          </w:p>
          <w:p w14:paraId="4530F82A" w14:textId="77777777" w:rsidR="00886319" w:rsidRDefault="00886319" w:rsidP="00886319">
            <w:pPr>
              <w:pStyle w:val="ListParagraph"/>
              <w:ind w:left="0"/>
              <w:rPr>
                <w:rFonts w:ascii="Calibri" w:hAnsi="Calibri" w:cs="Calibri"/>
                <w:color w:val="FF0000"/>
              </w:rPr>
            </w:pPr>
            <w:r w:rsidRPr="00A06166">
              <w:rPr>
                <w:color w:val="FF0000"/>
              </w:rPr>
              <w:t xml:space="preserve">Rejuvenates and motivates others to combat and overcome </w:t>
            </w:r>
            <w:r w:rsidRPr="00A06166">
              <w:rPr>
                <w:rFonts w:ascii="Calibri" w:hAnsi="Calibri" w:cs="Calibri"/>
                <w:color w:val="FF0000"/>
              </w:rPr>
              <w:t>generational traumas that may affect their performance</w:t>
            </w:r>
          </w:p>
          <w:p w14:paraId="16D61E55" w14:textId="77777777" w:rsidR="00886319" w:rsidRPr="00A06166" w:rsidRDefault="00886319" w:rsidP="00886319">
            <w:pPr>
              <w:pStyle w:val="ListParagraph"/>
              <w:ind w:left="0"/>
              <w:rPr>
                <w:color w:val="FF0000"/>
              </w:rPr>
            </w:pPr>
          </w:p>
        </w:tc>
        <w:tc>
          <w:tcPr>
            <w:tcW w:w="3460" w:type="dxa"/>
          </w:tcPr>
          <w:p w14:paraId="2F56709E" w14:textId="77777777" w:rsidR="00886319" w:rsidRPr="00A06166" w:rsidRDefault="00886319" w:rsidP="00886319">
            <w:pPr>
              <w:pStyle w:val="ListParagraph"/>
              <w:numPr>
                <w:ilvl w:val="0"/>
                <w:numId w:val="20"/>
              </w:numPr>
              <w:rPr>
                <w:color w:val="FF0000"/>
              </w:rPr>
            </w:pPr>
          </w:p>
        </w:tc>
      </w:tr>
      <w:tr w:rsidR="00886319" w:rsidRPr="00A06166" w14:paraId="66AF13AF" w14:textId="77777777" w:rsidTr="00EB74FB">
        <w:tc>
          <w:tcPr>
            <w:tcW w:w="2622" w:type="dxa"/>
          </w:tcPr>
          <w:p w14:paraId="722CF6EA" w14:textId="77777777" w:rsidR="00886319" w:rsidRPr="00A06166" w:rsidRDefault="00886319" w:rsidP="00886319">
            <w:pPr>
              <w:pStyle w:val="ListParagraph"/>
              <w:ind w:left="0"/>
              <w:rPr>
                <w:b/>
                <w:bCs/>
              </w:rPr>
            </w:pPr>
            <w:r w:rsidRPr="00A06166">
              <w:rPr>
                <w:b/>
                <w:bCs/>
              </w:rPr>
              <w:lastRenderedPageBreak/>
              <w:t>Growing Personal Connections</w:t>
            </w:r>
          </w:p>
          <w:p w14:paraId="644DC9CF" w14:textId="63FC9C19" w:rsidR="00886319" w:rsidRPr="00732A93" w:rsidRDefault="00886319" w:rsidP="00886319">
            <w:pPr>
              <w:pStyle w:val="ListParagraph"/>
              <w:rPr>
                <w:i/>
                <w:iCs/>
              </w:rPr>
            </w:pPr>
            <w:r w:rsidRPr="00573BB7">
              <w:rPr>
                <w:b/>
                <w:bCs/>
                <w:i/>
                <w:iCs/>
              </w:rPr>
              <w:t xml:space="preserve">ESTABLISH </w:t>
            </w:r>
            <w:r w:rsidRPr="00573BB7">
              <w:rPr>
                <w:i/>
                <w:iCs/>
              </w:rPr>
              <w:t>safety with healthy boundaries</w:t>
            </w:r>
          </w:p>
        </w:tc>
        <w:tc>
          <w:tcPr>
            <w:tcW w:w="3219" w:type="dxa"/>
          </w:tcPr>
          <w:p w14:paraId="4C24C30A" w14:textId="77777777" w:rsidR="00886319" w:rsidRPr="00A06166" w:rsidRDefault="00886319" w:rsidP="00886319">
            <w:pPr>
              <w:pStyle w:val="ListParagraph"/>
              <w:ind w:left="0"/>
              <w:rPr>
                <w:color w:val="FF0000"/>
              </w:rPr>
            </w:pPr>
            <w:r w:rsidRPr="00A06166">
              <w:rPr>
                <w:color w:val="FF0000"/>
              </w:rPr>
              <w:t>Helps you create calmness and clarity in your thoughts and subsequent actions to eliminate stress-related challenges</w:t>
            </w:r>
          </w:p>
          <w:p w14:paraId="395B3831" w14:textId="77777777" w:rsidR="00886319" w:rsidRPr="00A06166" w:rsidRDefault="00886319" w:rsidP="00886319">
            <w:pPr>
              <w:pStyle w:val="ListParagraph"/>
              <w:ind w:left="0"/>
              <w:rPr>
                <w:color w:val="FF0000"/>
              </w:rPr>
            </w:pPr>
          </w:p>
          <w:p w14:paraId="1743FF9E" w14:textId="7B87764E" w:rsidR="00886319" w:rsidRPr="00A06166" w:rsidRDefault="00886319" w:rsidP="00886319">
            <w:pPr>
              <w:pStyle w:val="ListParagraph"/>
              <w:ind w:left="0"/>
              <w:rPr>
                <w:color w:val="FF0000"/>
              </w:rPr>
            </w:pPr>
            <w:r w:rsidRPr="00A06166">
              <w:rPr>
                <w:rFonts w:ascii="Calibri" w:hAnsi="Calibri" w:cs="Calibri"/>
                <w:color w:val="FF0000"/>
              </w:rPr>
              <w:t>Nourishes the traditionally defined benchmarks of (EQ): self-regulation, self- awareness, empathy and relationship management</w:t>
            </w:r>
          </w:p>
        </w:tc>
        <w:tc>
          <w:tcPr>
            <w:tcW w:w="3172" w:type="dxa"/>
          </w:tcPr>
          <w:p w14:paraId="16D28B9E" w14:textId="77777777" w:rsidR="00886319" w:rsidRPr="00A06166" w:rsidRDefault="00886319" w:rsidP="00886319">
            <w:pPr>
              <w:pStyle w:val="ListParagraph"/>
              <w:ind w:left="0"/>
              <w:rPr>
                <w:color w:val="FF0000"/>
              </w:rPr>
            </w:pPr>
            <w:r w:rsidRPr="00A06166">
              <w:rPr>
                <w:color w:val="FF0000"/>
              </w:rPr>
              <w:t>Fosters your acknowledgement of global human experiences related to the impact of stress on yourself and others</w:t>
            </w:r>
          </w:p>
          <w:p w14:paraId="2642FADA" w14:textId="77777777" w:rsidR="00886319" w:rsidRPr="00A06166" w:rsidRDefault="00886319" w:rsidP="00886319">
            <w:pPr>
              <w:pStyle w:val="ListParagraph"/>
              <w:ind w:left="0"/>
              <w:rPr>
                <w:color w:val="FF0000"/>
              </w:rPr>
            </w:pPr>
          </w:p>
          <w:p w14:paraId="26B2012E" w14:textId="729E377D" w:rsidR="00886319" w:rsidRPr="00A06166" w:rsidRDefault="00886319" w:rsidP="00886319">
            <w:pPr>
              <w:pStyle w:val="ListParagraph"/>
              <w:ind w:left="0"/>
              <w:rPr>
                <w:color w:val="FF0000"/>
              </w:rPr>
            </w:pPr>
            <w:r w:rsidRPr="00A06166">
              <w:rPr>
                <w:color w:val="FF0000"/>
              </w:rPr>
              <w:t xml:space="preserve">Alleviates stress caused by generational </w:t>
            </w:r>
            <w:r w:rsidRPr="00A06166">
              <w:rPr>
                <w:rFonts w:ascii="Calibri" w:hAnsi="Calibri" w:cs="Calibri"/>
                <w:color w:val="FF0000"/>
              </w:rPr>
              <w:t xml:space="preserve">experiences </w:t>
            </w:r>
          </w:p>
        </w:tc>
        <w:tc>
          <w:tcPr>
            <w:tcW w:w="3460" w:type="dxa"/>
          </w:tcPr>
          <w:p w14:paraId="3AC39C63" w14:textId="77777777" w:rsidR="00886319" w:rsidRPr="00A06166" w:rsidRDefault="00886319" w:rsidP="00886319">
            <w:pPr>
              <w:pStyle w:val="ListParagraph"/>
              <w:numPr>
                <w:ilvl w:val="0"/>
                <w:numId w:val="20"/>
              </w:numPr>
              <w:rPr>
                <w:color w:val="FF0000"/>
              </w:rPr>
            </w:pPr>
            <w:r w:rsidRPr="00A06166">
              <w:rPr>
                <w:color w:val="FF0000"/>
              </w:rPr>
              <w:t>Identify personal and professional stressors</w:t>
            </w:r>
          </w:p>
          <w:p w14:paraId="7D53640B" w14:textId="77777777" w:rsidR="00886319" w:rsidRPr="00A06166" w:rsidRDefault="00886319" w:rsidP="00886319">
            <w:pPr>
              <w:pStyle w:val="ListParagraph"/>
              <w:numPr>
                <w:ilvl w:val="0"/>
                <w:numId w:val="20"/>
              </w:numPr>
              <w:rPr>
                <w:color w:val="FF0000"/>
              </w:rPr>
            </w:pPr>
            <w:r w:rsidRPr="00A06166">
              <w:rPr>
                <w:color w:val="FF0000"/>
              </w:rPr>
              <w:t>Engage in Happiness 360 Leadership Foundations</w:t>
            </w:r>
          </w:p>
          <w:p w14:paraId="15E3FEB5" w14:textId="0331F149" w:rsidR="00886319" w:rsidRPr="00A06166" w:rsidRDefault="00886319" w:rsidP="00886319">
            <w:pPr>
              <w:pStyle w:val="ListParagraph"/>
              <w:numPr>
                <w:ilvl w:val="0"/>
                <w:numId w:val="20"/>
              </w:numPr>
              <w:rPr>
                <w:color w:val="FF0000"/>
              </w:rPr>
            </w:pPr>
            <w:r w:rsidRPr="00A06166">
              <w:rPr>
                <w:color w:val="FF0000"/>
              </w:rPr>
              <w:t xml:space="preserve">Promote the mental, physical, emotional, and spiritual well-being of yourself and others through education, practical application and </w:t>
            </w:r>
            <w:proofErr w:type="gramStart"/>
            <w:r w:rsidRPr="00A06166">
              <w:rPr>
                <w:color w:val="FF0000"/>
              </w:rPr>
              <w:t>consistent  re</w:t>
            </w:r>
            <w:proofErr w:type="gramEnd"/>
            <w:r w:rsidRPr="00A06166">
              <w:rPr>
                <w:color w:val="FF0000"/>
              </w:rPr>
              <w:t>-evaluation.</w:t>
            </w:r>
          </w:p>
        </w:tc>
      </w:tr>
      <w:tr w:rsidR="00886319" w:rsidRPr="00A06166" w14:paraId="15F38063" w14:textId="77777777" w:rsidTr="00EB74FB">
        <w:tc>
          <w:tcPr>
            <w:tcW w:w="2622" w:type="dxa"/>
          </w:tcPr>
          <w:p w14:paraId="39910120" w14:textId="77777777" w:rsidR="00886319" w:rsidRPr="00A06166" w:rsidRDefault="00886319" w:rsidP="00886319">
            <w:pPr>
              <w:pStyle w:val="ListParagraph"/>
              <w:ind w:left="0"/>
              <w:rPr>
                <w:b/>
                <w:bCs/>
              </w:rPr>
            </w:pPr>
            <w:r w:rsidRPr="00A06166">
              <w:rPr>
                <w:b/>
                <w:bCs/>
              </w:rPr>
              <w:t>Growing Personal Connections</w:t>
            </w:r>
          </w:p>
          <w:p w14:paraId="03635C3C" w14:textId="13D68ED9" w:rsidR="00886319" w:rsidRPr="00A06166" w:rsidRDefault="00886319" w:rsidP="00886319">
            <w:pPr>
              <w:pStyle w:val="ListParagraph"/>
              <w:rPr>
                <w:b/>
                <w:bCs/>
                <w:color w:val="FF0000"/>
              </w:rPr>
            </w:pPr>
            <w:r w:rsidRPr="00573BB7">
              <w:rPr>
                <w:b/>
                <w:bCs/>
                <w:i/>
                <w:iCs/>
              </w:rPr>
              <w:t>DISCOVER</w:t>
            </w:r>
            <w:r w:rsidRPr="00573BB7">
              <w:rPr>
                <w:i/>
                <w:iCs/>
              </w:rPr>
              <w:t xml:space="preserve"> how to grow your own micro-community(</w:t>
            </w:r>
            <w:proofErr w:type="spellStart"/>
            <w:r w:rsidRPr="00573BB7">
              <w:rPr>
                <w:i/>
                <w:iCs/>
              </w:rPr>
              <w:t>ies</w:t>
            </w:r>
            <w:proofErr w:type="spellEnd"/>
            <w:r w:rsidRPr="00573BB7">
              <w:rPr>
                <w:i/>
                <w:iCs/>
              </w:rPr>
              <w:t>)</w:t>
            </w:r>
          </w:p>
        </w:tc>
        <w:tc>
          <w:tcPr>
            <w:tcW w:w="3219" w:type="dxa"/>
          </w:tcPr>
          <w:p w14:paraId="15D61841" w14:textId="77777777" w:rsidR="00886319" w:rsidRPr="00A06166" w:rsidRDefault="00886319" w:rsidP="00886319">
            <w:pPr>
              <w:pStyle w:val="ListParagraph"/>
              <w:ind w:left="0"/>
              <w:rPr>
                <w:color w:val="FF0000"/>
              </w:rPr>
            </w:pPr>
          </w:p>
        </w:tc>
        <w:tc>
          <w:tcPr>
            <w:tcW w:w="3172" w:type="dxa"/>
          </w:tcPr>
          <w:p w14:paraId="516D40C4" w14:textId="77777777" w:rsidR="00886319" w:rsidRPr="00A06166" w:rsidRDefault="00886319" w:rsidP="00886319">
            <w:pPr>
              <w:pStyle w:val="ListParagraph"/>
              <w:ind w:left="0"/>
              <w:rPr>
                <w:color w:val="FF0000"/>
              </w:rPr>
            </w:pPr>
          </w:p>
        </w:tc>
        <w:tc>
          <w:tcPr>
            <w:tcW w:w="3460" w:type="dxa"/>
          </w:tcPr>
          <w:p w14:paraId="675A8029" w14:textId="77777777" w:rsidR="00886319" w:rsidRPr="00A06166" w:rsidRDefault="00886319" w:rsidP="00886319">
            <w:pPr>
              <w:pStyle w:val="ListParagraph"/>
              <w:numPr>
                <w:ilvl w:val="0"/>
                <w:numId w:val="20"/>
              </w:numPr>
              <w:rPr>
                <w:color w:val="FF0000"/>
              </w:rPr>
            </w:pPr>
          </w:p>
        </w:tc>
      </w:tr>
      <w:tr w:rsidR="00886319" w:rsidRPr="00A06166" w14:paraId="3E15B08D" w14:textId="77777777" w:rsidTr="00EB74FB">
        <w:tc>
          <w:tcPr>
            <w:tcW w:w="2622" w:type="dxa"/>
          </w:tcPr>
          <w:p w14:paraId="6122E0F2" w14:textId="77777777" w:rsidR="00886319" w:rsidRPr="00A06166" w:rsidRDefault="00886319" w:rsidP="00886319">
            <w:pPr>
              <w:pStyle w:val="ListParagraph"/>
              <w:ind w:left="0"/>
              <w:rPr>
                <w:b/>
                <w:bCs/>
              </w:rPr>
            </w:pPr>
            <w:r w:rsidRPr="00A06166">
              <w:rPr>
                <w:b/>
                <w:bCs/>
              </w:rPr>
              <w:t>Growing Personal Connections</w:t>
            </w:r>
          </w:p>
          <w:p w14:paraId="6F7716B8" w14:textId="080DC8A1" w:rsidR="00886319" w:rsidRPr="00A06166" w:rsidRDefault="00886319" w:rsidP="00886319">
            <w:pPr>
              <w:pStyle w:val="ListParagraph"/>
              <w:rPr>
                <w:b/>
                <w:bCs/>
                <w:color w:val="FF0000"/>
              </w:rPr>
            </w:pPr>
            <w:r>
              <w:rPr>
                <w:b/>
                <w:bCs/>
                <w:i/>
                <w:iCs/>
              </w:rPr>
              <w:t>C</w:t>
            </w:r>
            <w:r w:rsidRPr="00573BB7">
              <w:rPr>
                <w:b/>
                <w:bCs/>
                <w:i/>
                <w:iCs/>
              </w:rPr>
              <w:t>ULTIVATE</w:t>
            </w:r>
            <w:r w:rsidRPr="00573BB7">
              <w:rPr>
                <w:i/>
                <w:iCs/>
              </w:rPr>
              <w:t xml:space="preserve"> optimal relationships [ </w:t>
            </w:r>
            <w:r>
              <w:rPr>
                <w:i/>
                <w:iCs/>
              </w:rPr>
              <w:t>f</w:t>
            </w:r>
            <w:r w:rsidRPr="00573BB7">
              <w:rPr>
                <w:i/>
                <w:iCs/>
              </w:rPr>
              <w:t>amily, neighbors, partners, spouses, and others]</w:t>
            </w:r>
          </w:p>
        </w:tc>
        <w:tc>
          <w:tcPr>
            <w:tcW w:w="3219" w:type="dxa"/>
          </w:tcPr>
          <w:p w14:paraId="0A423199" w14:textId="77777777" w:rsidR="00886319" w:rsidRPr="00A06166" w:rsidRDefault="00886319" w:rsidP="00886319">
            <w:pPr>
              <w:pStyle w:val="ListParagraph"/>
              <w:ind w:left="0"/>
              <w:rPr>
                <w:color w:val="FF0000"/>
              </w:rPr>
            </w:pPr>
            <w:r w:rsidRPr="00A06166">
              <w:rPr>
                <w:color w:val="FF0000"/>
              </w:rPr>
              <w:t>Generates an essence from inside-out, that others find desirable and attractive, leading them to want to follow</w:t>
            </w:r>
          </w:p>
          <w:p w14:paraId="28758177" w14:textId="77777777" w:rsidR="00886319" w:rsidRPr="00A06166" w:rsidRDefault="00886319" w:rsidP="00886319">
            <w:pPr>
              <w:pStyle w:val="ListParagraph"/>
              <w:ind w:left="0"/>
              <w:rPr>
                <w:color w:val="FF0000"/>
              </w:rPr>
            </w:pPr>
          </w:p>
          <w:p w14:paraId="46AF8176" w14:textId="3EF485A0" w:rsidR="00886319" w:rsidRPr="00A06166" w:rsidRDefault="00886319" w:rsidP="00886319">
            <w:pPr>
              <w:pStyle w:val="ListParagraph"/>
              <w:ind w:left="0"/>
              <w:rPr>
                <w:color w:val="FF0000"/>
              </w:rPr>
            </w:pPr>
            <w:r w:rsidRPr="00A06166">
              <w:rPr>
                <w:rFonts w:ascii="Calibri" w:hAnsi="Calibri" w:cs="Calibri"/>
                <w:color w:val="FF0000"/>
              </w:rPr>
              <w:t>Nourishes the traditionally defined benchmarks of (EQ): self-regulation, self- awareness, empathy and relationship management</w:t>
            </w:r>
          </w:p>
        </w:tc>
        <w:tc>
          <w:tcPr>
            <w:tcW w:w="3172" w:type="dxa"/>
          </w:tcPr>
          <w:p w14:paraId="45B72B55" w14:textId="77777777" w:rsidR="00886319" w:rsidRPr="00A06166" w:rsidRDefault="00886319" w:rsidP="00886319">
            <w:pPr>
              <w:pStyle w:val="ListParagraph"/>
              <w:ind w:left="0"/>
              <w:rPr>
                <w:color w:val="FF0000"/>
              </w:rPr>
            </w:pPr>
            <w:r w:rsidRPr="00A06166">
              <w:rPr>
                <w:color w:val="FF0000"/>
              </w:rPr>
              <w:t>Promotes self- awareness and incorporates Gravitas, reaffirming the global human desire of others to validate leadership worthiness</w:t>
            </w:r>
          </w:p>
          <w:p w14:paraId="1F063E69" w14:textId="77777777" w:rsidR="00886319" w:rsidRPr="00A06166" w:rsidRDefault="00886319" w:rsidP="00886319">
            <w:pPr>
              <w:pStyle w:val="ListParagraph"/>
              <w:ind w:left="0"/>
              <w:rPr>
                <w:color w:val="FF0000"/>
              </w:rPr>
            </w:pPr>
          </w:p>
          <w:p w14:paraId="56066601" w14:textId="4D951683" w:rsidR="00886319" w:rsidRPr="00A06166" w:rsidRDefault="00886319" w:rsidP="00886319">
            <w:pPr>
              <w:pStyle w:val="ListParagraph"/>
              <w:ind w:left="0"/>
              <w:rPr>
                <w:color w:val="FF0000"/>
              </w:rPr>
            </w:pPr>
            <w:r w:rsidRPr="00A06166">
              <w:rPr>
                <w:color w:val="FF0000"/>
              </w:rPr>
              <w:t>Builds authenticity in your ability to navigate others through the impact of generational traumas</w:t>
            </w:r>
          </w:p>
        </w:tc>
        <w:tc>
          <w:tcPr>
            <w:tcW w:w="3460" w:type="dxa"/>
          </w:tcPr>
          <w:p w14:paraId="6B8D8DA8" w14:textId="77777777" w:rsidR="00886319" w:rsidRPr="00A06166" w:rsidRDefault="00886319" w:rsidP="00886319">
            <w:pPr>
              <w:pStyle w:val="ListParagraph"/>
              <w:numPr>
                <w:ilvl w:val="0"/>
                <w:numId w:val="20"/>
              </w:numPr>
              <w:rPr>
                <w:color w:val="FF0000"/>
              </w:rPr>
            </w:pPr>
            <w:r w:rsidRPr="00A06166">
              <w:rPr>
                <w:color w:val="FF0000"/>
              </w:rPr>
              <w:t xml:space="preserve">Research, review and understand the difference between leadership and management </w:t>
            </w:r>
          </w:p>
          <w:p w14:paraId="30805FB7" w14:textId="77777777" w:rsidR="00886319" w:rsidRPr="00A06166" w:rsidRDefault="00886319" w:rsidP="00886319">
            <w:pPr>
              <w:pStyle w:val="ListParagraph"/>
              <w:numPr>
                <w:ilvl w:val="0"/>
                <w:numId w:val="20"/>
              </w:numPr>
              <w:rPr>
                <w:color w:val="FF0000"/>
              </w:rPr>
            </w:pPr>
            <w:r w:rsidRPr="00A06166">
              <w:rPr>
                <w:color w:val="FF0000"/>
              </w:rPr>
              <w:t>Practice authenticity, genuineness, Gravitas, and truth in your leadership (True Desire)</w:t>
            </w:r>
          </w:p>
          <w:p w14:paraId="47E4C8B8" w14:textId="77777777" w:rsidR="00886319" w:rsidRPr="00A06166" w:rsidRDefault="00886319" w:rsidP="00886319">
            <w:pPr>
              <w:pStyle w:val="ListParagraph"/>
              <w:numPr>
                <w:ilvl w:val="0"/>
                <w:numId w:val="20"/>
              </w:numPr>
              <w:rPr>
                <w:color w:val="FF0000"/>
              </w:rPr>
            </w:pPr>
            <w:r w:rsidRPr="00A06166">
              <w:rPr>
                <w:color w:val="FF0000"/>
              </w:rPr>
              <w:t>Engage in self-regulation, self-awareness, Social-Awareness (empathy), and Relationship Management (Practice EQ and Incorporate FLL Leadership / Happiness 360 Foundations)</w:t>
            </w:r>
          </w:p>
          <w:p w14:paraId="4E8421E8" w14:textId="77777777" w:rsidR="00886319" w:rsidRPr="00A06166" w:rsidRDefault="00886319" w:rsidP="00886319">
            <w:pPr>
              <w:pStyle w:val="ListParagraph"/>
              <w:numPr>
                <w:ilvl w:val="0"/>
                <w:numId w:val="20"/>
              </w:numPr>
              <w:rPr>
                <w:color w:val="FF0000"/>
              </w:rPr>
            </w:pPr>
          </w:p>
        </w:tc>
      </w:tr>
    </w:tbl>
    <w:p w14:paraId="30E1EC74" w14:textId="6638E219" w:rsidR="00F46F14" w:rsidRDefault="00F46F14" w:rsidP="0071226A">
      <w:pPr>
        <w:pStyle w:val="ListParagraph"/>
        <w:rPr>
          <w:b/>
          <w:bCs/>
          <w:u w:val="single"/>
        </w:rPr>
      </w:pPr>
    </w:p>
    <w:p w14:paraId="2F46CF9F" w14:textId="4A97C7E0" w:rsidR="00F46F14" w:rsidRDefault="00F46F14" w:rsidP="0071226A">
      <w:pPr>
        <w:pStyle w:val="ListParagraph"/>
        <w:rPr>
          <w:b/>
          <w:bCs/>
          <w:u w:val="single"/>
        </w:rPr>
      </w:pPr>
    </w:p>
    <w:p w14:paraId="5A1C5BC3" w14:textId="77777777" w:rsidR="00F271C5" w:rsidRDefault="00F271C5" w:rsidP="00B11408">
      <w:pPr>
        <w:pStyle w:val="NormalWeb"/>
        <w:spacing w:before="240" w:beforeAutospacing="0" w:after="240" w:afterAutospacing="0"/>
        <w:rPr>
          <w:rFonts w:ascii="Calibri" w:hAnsi="Calibri" w:cs="Calibri"/>
          <w:b/>
          <w:bCs/>
          <w:color w:val="000000"/>
        </w:rPr>
      </w:pPr>
    </w:p>
    <w:p w14:paraId="14891905" w14:textId="77777777" w:rsidR="009A3895" w:rsidRDefault="009A3895" w:rsidP="009A3895">
      <w:pPr>
        <w:pStyle w:val="NormalWeb"/>
        <w:numPr>
          <w:ilvl w:val="0"/>
          <w:numId w:val="21"/>
        </w:numPr>
        <w:spacing w:before="0" w:beforeAutospacing="0" w:after="0" w:afterAutospacing="0"/>
        <w:textAlignment w:val="baseline"/>
        <w:rPr>
          <w:rFonts w:ascii="Calibri" w:hAnsi="Calibri" w:cs="Calibri"/>
          <w:b/>
          <w:bCs/>
          <w:color w:val="000000"/>
          <w:sz w:val="32"/>
          <w:szCs w:val="32"/>
        </w:rPr>
      </w:pPr>
      <w:r>
        <w:rPr>
          <w:rFonts w:ascii="Calibri" w:hAnsi="Calibri" w:cs="Calibri"/>
          <w:b/>
          <w:bCs/>
          <w:color w:val="000000"/>
          <w:sz w:val="32"/>
          <w:szCs w:val="32"/>
        </w:rPr>
        <w:t>Book goals for living for our MULTICULTURAL GOOP avatar</w:t>
      </w:r>
    </w:p>
    <w:p w14:paraId="6A918D89" w14:textId="77777777" w:rsidR="009A3895" w:rsidRDefault="009A3895" w:rsidP="009A3895">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shd w:val="clear" w:color="auto" w:fill="00FFFF"/>
        </w:rPr>
        <w:t>Learning Outcomes -book</w:t>
      </w:r>
    </w:p>
    <w:p w14:paraId="6CEFADDD" w14:textId="77777777" w:rsidR="009A3895" w:rsidRDefault="009A3895" w:rsidP="009A3895">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shd w:val="clear" w:color="auto" w:fill="00FFFF"/>
        </w:rPr>
        <w:t>Which become the same outcomes /benefits/pain points for the coaching/training packages</w:t>
      </w:r>
    </w:p>
    <w:p w14:paraId="6E54C5F6" w14:textId="77777777" w:rsidR="009A3895" w:rsidRDefault="009A3895" w:rsidP="009A3895">
      <w:pPr>
        <w:pStyle w:val="NormalWeb"/>
        <w:spacing w:before="0" w:beforeAutospacing="0" w:after="0" w:afterAutospacing="0"/>
        <w:ind w:left="720"/>
        <w:textAlignment w:val="baseline"/>
        <w:rPr>
          <w:rFonts w:ascii="Calibri" w:hAnsi="Calibri" w:cs="Calibri"/>
          <w:b/>
          <w:bCs/>
          <w:color w:val="000000"/>
          <w:sz w:val="34"/>
          <w:szCs w:val="34"/>
        </w:rPr>
      </w:pPr>
    </w:p>
    <w:p w14:paraId="2A987BCA" w14:textId="6456BB1A" w:rsidR="009A3895" w:rsidRDefault="009A3895" w:rsidP="009A3895">
      <w:pPr>
        <w:pStyle w:val="NormalWeb"/>
        <w:numPr>
          <w:ilvl w:val="0"/>
          <w:numId w:val="21"/>
        </w:numPr>
        <w:spacing w:before="0" w:beforeAutospacing="0" w:after="0" w:afterAutospacing="0"/>
        <w:textAlignment w:val="baseline"/>
        <w:rPr>
          <w:rFonts w:ascii="Calibri" w:hAnsi="Calibri" w:cs="Calibri"/>
          <w:b/>
          <w:bCs/>
          <w:color w:val="000000"/>
          <w:sz w:val="34"/>
          <w:szCs w:val="34"/>
        </w:rPr>
      </w:pPr>
      <w:r>
        <w:rPr>
          <w:rFonts w:ascii="Calibri" w:hAnsi="Calibri" w:cs="Calibri"/>
          <w:b/>
          <w:bCs/>
          <w:color w:val="000000"/>
          <w:sz w:val="34"/>
          <w:szCs w:val="34"/>
        </w:rPr>
        <w:t>SALES PACKAGES-we will need</w:t>
      </w:r>
    </w:p>
    <w:p w14:paraId="36D1BBB7" w14:textId="77777777" w:rsidR="009A3895" w:rsidRDefault="009A3895" w:rsidP="009A3895">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 xml:space="preserve">Sales copy for our three offers </w:t>
      </w:r>
      <w:proofErr w:type="gramStart"/>
      <w:r>
        <w:rPr>
          <w:rFonts w:ascii="Calibri" w:hAnsi="Calibri" w:cs="Calibri"/>
          <w:color w:val="000000"/>
        </w:rPr>
        <w:t>for  each</w:t>
      </w:r>
      <w:proofErr w:type="gramEnd"/>
      <w:r>
        <w:rPr>
          <w:rFonts w:ascii="Calibri" w:hAnsi="Calibri" w:cs="Calibri"/>
          <w:color w:val="000000"/>
        </w:rPr>
        <w:t xml:space="preserve"> of our three avatars</w:t>
      </w:r>
    </w:p>
    <w:p w14:paraId="271B3253" w14:textId="77777777" w:rsidR="009A3895" w:rsidRDefault="009A3895" w:rsidP="009A3895">
      <w:pPr>
        <w:pStyle w:val="NormalWeb"/>
        <w:numPr>
          <w:ilvl w:val="2"/>
          <w:numId w:val="21"/>
        </w:numPr>
        <w:spacing w:before="0" w:beforeAutospacing="0" w:after="0" w:afterAutospacing="0"/>
        <w:textAlignment w:val="baseline"/>
        <w:rPr>
          <w:rFonts w:ascii="Calibri" w:hAnsi="Calibri" w:cs="Calibri"/>
          <w:color w:val="000000"/>
        </w:rPr>
      </w:pPr>
      <w:r>
        <w:rPr>
          <w:rFonts w:ascii="Calibri" w:hAnsi="Calibri" w:cs="Calibri"/>
          <w:color w:val="000000"/>
        </w:rPr>
        <w:t>Fearless Listening Leadership: scalers</w:t>
      </w:r>
    </w:p>
    <w:p w14:paraId="596661A2" w14:textId="77777777" w:rsidR="009A3895" w:rsidRDefault="009A3895" w:rsidP="009A3895">
      <w:pPr>
        <w:pStyle w:val="NormalWeb"/>
        <w:numPr>
          <w:ilvl w:val="2"/>
          <w:numId w:val="21"/>
        </w:numPr>
        <w:spacing w:before="0" w:beforeAutospacing="0" w:after="0" w:afterAutospacing="0"/>
        <w:textAlignment w:val="baseline"/>
        <w:rPr>
          <w:rFonts w:ascii="Calibri" w:hAnsi="Calibri" w:cs="Calibri"/>
          <w:color w:val="000000"/>
        </w:rPr>
      </w:pPr>
      <w:r>
        <w:rPr>
          <w:rFonts w:ascii="Calibri" w:hAnsi="Calibri" w:cs="Calibri"/>
          <w:color w:val="000000"/>
        </w:rPr>
        <w:t>Fearless Listening Leadership: Leaders</w:t>
      </w:r>
    </w:p>
    <w:p w14:paraId="47BC68A1" w14:textId="77777777" w:rsidR="009A3895" w:rsidRPr="009A3895" w:rsidRDefault="009A3895" w:rsidP="009A3895">
      <w:pPr>
        <w:pStyle w:val="NormalWeb"/>
        <w:numPr>
          <w:ilvl w:val="2"/>
          <w:numId w:val="21"/>
        </w:numPr>
        <w:spacing w:before="0" w:beforeAutospacing="0" w:after="0" w:afterAutospacing="0"/>
        <w:textAlignment w:val="baseline"/>
        <w:rPr>
          <w:rFonts w:ascii="Calibri" w:hAnsi="Calibri" w:cs="Calibri"/>
          <w:color w:val="000000"/>
          <w:shd w:val="clear" w:color="auto" w:fill="00FFFF"/>
        </w:rPr>
      </w:pPr>
      <w:r w:rsidRPr="009A3895">
        <w:rPr>
          <w:rFonts w:ascii="Calibri" w:hAnsi="Calibri" w:cs="Calibri"/>
          <w:color w:val="000000"/>
          <w:shd w:val="clear" w:color="auto" w:fill="00FFFF"/>
        </w:rPr>
        <w:t>Fearless Listening Living for personal success</w:t>
      </w:r>
    </w:p>
    <w:p w14:paraId="22C1934F" w14:textId="77777777" w:rsidR="009A3895" w:rsidRDefault="009A3895" w:rsidP="00B11408">
      <w:pPr>
        <w:pStyle w:val="NormalWeb"/>
        <w:spacing w:before="240" w:beforeAutospacing="0" w:after="240" w:afterAutospacing="0"/>
        <w:rPr>
          <w:rFonts w:ascii="Calibri" w:hAnsi="Calibri" w:cs="Calibri"/>
          <w:b/>
          <w:bCs/>
          <w:color w:val="000000"/>
        </w:rPr>
      </w:pPr>
    </w:p>
    <w:p w14:paraId="12FE8CD8" w14:textId="77777777" w:rsidR="009A3895" w:rsidRPr="009A3895" w:rsidRDefault="009A3895" w:rsidP="009A3895">
      <w:pPr>
        <w:spacing w:after="0" w:line="240" w:lineRule="auto"/>
        <w:rPr>
          <w:rFonts w:ascii="Times New Roman" w:eastAsia="Times New Roman" w:hAnsi="Times New Roman" w:cs="Times New Roman"/>
          <w:sz w:val="24"/>
          <w:szCs w:val="24"/>
        </w:rPr>
      </w:pPr>
      <w:r w:rsidRPr="009A3895">
        <w:rPr>
          <w:rFonts w:ascii="Arial" w:eastAsia="Times New Roman" w:hAnsi="Arial" w:cs="Arial"/>
          <w:b/>
          <w:bCs/>
          <w:color w:val="434343"/>
          <w:sz w:val="66"/>
          <w:szCs w:val="66"/>
        </w:rPr>
        <w:t>LIVING WELLNESS </w:t>
      </w:r>
    </w:p>
    <w:p w14:paraId="4A6E01F3" w14:textId="77777777" w:rsidR="009A3895" w:rsidRPr="009A3895" w:rsidRDefault="009A3895" w:rsidP="009A3895">
      <w:pPr>
        <w:spacing w:after="0" w:line="240" w:lineRule="auto"/>
        <w:rPr>
          <w:rFonts w:ascii="Times New Roman" w:eastAsia="Times New Roman" w:hAnsi="Times New Roman" w:cs="Times New Roman"/>
          <w:sz w:val="24"/>
          <w:szCs w:val="24"/>
        </w:rPr>
      </w:pPr>
    </w:p>
    <w:p w14:paraId="794DAC0D" w14:textId="77777777" w:rsidR="009A3895" w:rsidRPr="009A3895" w:rsidRDefault="009A3895" w:rsidP="009A3895">
      <w:pPr>
        <w:spacing w:after="0" w:line="240" w:lineRule="auto"/>
        <w:rPr>
          <w:rFonts w:ascii="Times New Roman" w:eastAsia="Times New Roman" w:hAnsi="Times New Roman" w:cs="Times New Roman"/>
          <w:sz w:val="24"/>
          <w:szCs w:val="24"/>
        </w:rPr>
      </w:pPr>
      <w:r w:rsidRPr="009A3895">
        <w:rPr>
          <w:rFonts w:ascii="Arial" w:eastAsia="Times New Roman" w:hAnsi="Arial" w:cs="Arial"/>
          <w:b/>
          <w:bCs/>
          <w:color w:val="434343"/>
          <w:sz w:val="40"/>
          <w:szCs w:val="40"/>
        </w:rPr>
        <w:t>LIVING WELLNESS COACHING PACKAGE:</w:t>
      </w:r>
    </w:p>
    <w:p w14:paraId="33CE7AB1" w14:textId="77777777" w:rsidR="009A3895" w:rsidRPr="009A3895" w:rsidRDefault="009A3895" w:rsidP="009A3895">
      <w:pPr>
        <w:spacing w:after="0" w:line="240" w:lineRule="auto"/>
        <w:rPr>
          <w:rFonts w:ascii="Times New Roman" w:eastAsia="Times New Roman" w:hAnsi="Times New Roman" w:cs="Times New Roman"/>
          <w:sz w:val="24"/>
          <w:szCs w:val="24"/>
        </w:rPr>
      </w:pPr>
      <w:r w:rsidRPr="009A3895">
        <w:rPr>
          <w:rFonts w:ascii="Arial" w:eastAsia="Times New Roman" w:hAnsi="Arial" w:cs="Arial"/>
          <w:b/>
          <w:bCs/>
          <w:color w:val="434343"/>
          <w:sz w:val="40"/>
          <w:szCs w:val="40"/>
        </w:rPr>
        <w:t>20K </w:t>
      </w:r>
    </w:p>
    <w:p w14:paraId="13459778" w14:textId="77777777" w:rsidR="009A3895" w:rsidRPr="009A3895" w:rsidRDefault="009A3895" w:rsidP="009A3895">
      <w:pPr>
        <w:numPr>
          <w:ilvl w:val="0"/>
          <w:numId w:val="23"/>
        </w:numPr>
        <w:spacing w:after="0" w:line="240" w:lineRule="auto"/>
        <w:textAlignment w:val="baseline"/>
        <w:rPr>
          <w:rFonts w:ascii="Arial" w:eastAsia="Times New Roman" w:hAnsi="Arial" w:cs="Arial"/>
          <w:b/>
          <w:bCs/>
          <w:color w:val="434343"/>
          <w:sz w:val="24"/>
          <w:szCs w:val="24"/>
        </w:rPr>
      </w:pPr>
      <w:r w:rsidRPr="009A3895">
        <w:rPr>
          <w:rFonts w:ascii="Arial" w:eastAsia="Times New Roman" w:hAnsi="Arial" w:cs="Arial"/>
          <w:b/>
          <w:bCs/>
          <w:color w:val="434343"/>
          <w:sz w:val="24"/>
          <w:szCs w:val="24"/>
        </w:rPr>
        <w:t>Following the methodology book</w:t>
      </w:r>
    </w:p>
    <w:p w14:paraId="6FD08ECA" w14:textId="77777777" w:rsidR="009A3895" w:rsidRPr="009A3895" w:rsidRDefault="009A3895" w:rsidP="009A3895">
      <w:pPr>
        <w:numPr>
          <w:ilvl w:val="0"/>
          <w:numId w:val="23"/>
        </w:numPr>
        <w:spacing w:after="0" w:line="240" w:lineRule="auto"/>
        <w:textAlignment w:val="baseline"/>
        <w:rPr>
          <w:rFonts w:ascii="Arial" w:eastAsia="Times New Roman" w:hAnsi="Arial" w:cs="Arial"/>
          <w:b/>
          <w:bCs/>
          <w:color w:val="434343"/>
          <w:sz w:val="24"/>
          <w:szCs w:val="24"/>
        </w:rPr>
      </w:pPr>
      <w:r w:rsidRPr="009A3895">
        <w:rPr>
          <w:rFonts w:ascii="Arial" w:eastAsia="Times New Roman" w:hAnsi="Arial" w:cs="Arial"/>
          <w:b/>
          <w:bCs/>
          <w:color w:val="434343"/>
          <w:sz w:val="24"/>
          <w:szCs w:val="24"/>
        </w:rPr>
        <w:t>With a carousel of coaches</w:t>
      </w:r>
    </w:p>
    <w:p w14:paraId="2F02BE11" w14:textId="77777777" w:rsidR="009A3895" w:rsidRPr="009A3895" w:rsidRDefault="009A3895" w:rsidP="009A3895">
      <w:pPr>
        <w:spacing w:after="0" w:line="240" w:lineRule="auto"/>
        <w:rPr>
          <w:rFonts w:ascii="Times New Roman" w:eastAsia="Times New Roman" w:hAnsi="Times New Roman" w:cs="Times New Roman"/>
          <w:sz w:val="24"/>
          <w:szCs w:val="24"/>
        </w:rPr>
      </w:pPr>
    </w:p>
    <w:p w14:paraId="17424E32" w14:textId="77777777" w:rsidR="009A3895" w:rsidRPr="009A3895" w:rsidRDefault="009A3895" w:rsidP="009A3895">
      <w:pPr>
        <w:spacing w:after="0" w:line="240" w:lineRule="auto"/>
        <w:rPr>
          <w:rFonts w:ascii="Times New Roman" w:eastAsia="Times New Roman" w:hAnsi="Times New Roman" w:cs="Times New Roman"/>
          <w:sz w:val="24"/>
          <w:szCs w:val="24"/>
        </w:rPr>
      </w:pPr>
      <w:r w:rsidRPr="009A3895">
        <w:rPr>
          <w:rFonts w:ascii="Arial" w:eastAsia="Times New Roman" w:hAnsi="Arial" w:cs="Arial"/>
          <w:b/>
          <w:bCs/>
          <w:color w:val="434343"/>
          <w:sz w:val="40"/>
          <w:szCs w:val="40"/>
        </w:rPr>
        <w:t>COACHING PACKAGES</w:t>
      </w:r>
    </w:p>
    <w:p w14:paraId="65BE9A98" w14:textId="77777777" w:rsidR="009A3895" w:rsidRPr="009A3895" w:rsidRDefault="009A3895" w:rsidP="009A3895">
      <w:pPr>
        <w:numPr>
          <w:ilvl w:val="0"/>
          <w:numId w:val="24"/>
        </w:numPr>
        <w:spacing w:after="0" w:line="240" w:lineRule="auto"/>
        <w:ind w:left="1440"/>
        <w:textAlignment w:val="baseline"/>
        <w:rPr>
          <w:rFonts w:ascii="Arial" w:eastAsia="Times New Roman" w:hAnsi="Arial" w:cs="Arial"/>
          <w:color w:val="434343"/>
          <w:sz w:val="24"/>
          <w:szCs w:val="24"/>
        </w:rPr>
      </w:pPr>
      <w:r w:rsidRPr="009A3895">
        <w:rPr>
          <w:rFonts w:ascii="Arial" w:eastAsia="Times New Roman" w:hAnsi="Arial" w:cs="Arial"/>
          <w:color w:val="434343"/>
          <w:sz w:val="24"/>
          <w:szCs w:val="24"/>
        </w:rPr>
        <w:t xml:space="preserve">WELLNESS COACHING/HEALING PACKAGE that ties into the </w:t>
      </w:r>
      <w:proofErr w:type="gramStart"/>
      <w:r w:rsidRPr="009A3895">
        <w:rPr>
          <w:rFonts w:ascii="Arial" w:eastAsia="Times New Roman" w:hAnsi="Arial" w:cs="Arial"/>
          <w:color w:val="434343"/>
          <w:sz w:val="24"/>
          <w:szCs w:val="24"/>
        </w:rPr>
        <w:t>intelligences :</w:t>
      </w:r>
      <w:proofErr w:type="gramEnd"/>
      <w:r w:rsidRPr="009A3895">
        <w:rPr>
          <w:rFonts w:ascii="Arial" w:eastAsia="Times New Roman" w:hAnsi="Arial" w:cs="Arial"/>
          <w:color w:val="434343"/>
          <w:sz w:val="24"/>
          <w:szCs w:val="24"/>
        </w:rPr>
        <w:t xml:space="preserve"> 50 K</w:t>
      </w:r>
    </w:p>
    <w:p w14:paraId="5C3DAF87" w14:textId="77777777" w:rsidR="009A3895" w:rsidRPr="009A3895" w:rsidRDefault="009A3895" w:rsidP="009A3895">
      <w:pPr>
        <w:spacing w:after="0" w:line="240" w:lineRule="auto"/>
        <w:rPr>
          <w:rFonts w:ascii="Times New Roman" w:eastAsia="Times New Roman" w:hAnsi="Times New Roman" w:cs="Times New Roman"/>
          <w:sz w:val="24"/>
          <w:szCs w:val="24"/>
        </w:rPr>
      </w:pPr>
      <w:r w:rsidRPr="009A3895">
        <w:rPr>
          <w:rFonts w:ascii="Arial" w:eastAsia="Times New Roman" w:hAnsi="Arial" w:cs="Arial"/>
          <w:color w:val="434343"/>
          <w:sz w:val="24"/>
          <w:szCs w:val="24"/>
        </w:rPr>
        <w:t>              </w:t>
      </w:r>
    </w:p>
    <w:p w14:paraId="4583C6FA" w14:textId="77777777" w:rsidR="009A3895" w:rsidRPr="009A3895" w:rsidRDefault="009A3895" w:rsidP="009A3895">
      <w:pPr>
        <w:spacing w:after="0" w:line="240" w:lineRule="auto"/>
        <w:rPr>
          <w:rFonts w:ascii="Times New Roman" w:eastAsia="Times New Roman" w:hAnsi="Times New Roman" w:cs="Times New Roman"/>
          <w:sz w:val="24"/>
          <w:szCs w:val="24"/>
        </w:rPr>
      </w:pPr>
      <w:r w:rsidRPr="009A3895">
        <w:rPr>
          <w:rFonts w:ascii="Arial" w:eastAsia="Times New Roman" w:hAnsi="Arial" w:cs="Arial"/>
          <w:b/>
          <w:bCs/>
          <w:color w:val="434343"/>
          <w:sz w:val="24"/>
          <w:szCs w:val="24"/>
        </w:rPr>
        <w:t>                  FOUNDATION 1</w:t>
      </w:r>
    </w:p>
    <w:p w14:paraId="6B75451A" w14:textId="77777777" w:rsidR="009A3895" w:rsidRPr="009A3895" w:rsidRDefault="009A3895" w:rsidP="009A3895">
      <w:pPr>
        <w:numPr>
          <w:ilvl w:val="0"/>
          <w:numId w:val="25"/>
        </w:numPr>
        <w:spacing w:after="0" w:line="240" w:lineRule="auto"/>
        <w:ind w:left="2880"/>
        <w:textAlignment w:val="baseline"/>
        <w:rPr>
          <w:rFonts w:ascii="Arial" w:eastAsia="Times New Roman" w:hAnsi="Arial" w:cs="Arial"/>
          <w:color w:val="434343"/>
          <w:sz w:val="24"/>
          <w:szCs w:val="24"/>
        </w:rPr>
      </w:pPr>
      <w:r w:rsidRPr="009A3895">
        <w:rPr>
          <w:rFonts w:ascii="Arial" w:eastAsia="Times New Roman" w:hAnsi="Arial" w:cs="Arial"/>
          <w:color w:val="434343"/>
          <w:sz w:val="24"/>
          <w:szCs w:val="24"/>
        </w:rPr>
        <w:lastRenderedPageBreak/>
        <w:t>Emotional Intelligence:3 sessions of “healing modalities”</w:t>
      </w:r>
    </w:p>
    <w:p w14:paraId="0CE8DFF3" w14:textId="77777777" w:rsidR="009A3895" w:rsidRPr="009A3895" w:rsidRDefault="009A3895" w:rsidP="009A3895">
      <w:pPr>
        <w:numPr>
          <w:ilvl w:val="0"/>
          <w:numId w:val="25"/>
        </w:numPr>
        <w:spacing w:after="0" w:line="240" w:lineRule="auto"/>
        <w:ind w:left="2880"/>
        <w:textAlignment w:val="baseline"/>
        <w:rPr>
          <w:rFonts w:ascii="Arial" w:eastAsia="Times New Roman" w:hAnsi="Arial" w:cs="Arial"/>
          <w:color w:val="434343"/>
          <w:sz w:val="24"/>
          <w:szCs w:val="24"/>
        </w:rPr>
      </w:pPr>
      <w:r w:rsidRPr="009A3895">
        <w:rPr>
          <w:rFonts w:ascii="Arial" w:eastAsia="Times New Roman" w:hAnsi="Arial" w:cs="Arial"/>
          <w:color w:val="434343"/>
          <w:sz w:val="24"/>
          <w:szCs w:val="24"/>
        </w:rPr>
        <w:t>Spiritual Intelligences:</w:t>
      </w:r>
    </w:p>
    <w:p w14:paraId="5CE41729" w14:textId="77777777" w:rsidR="009A3895" w:rsidRPr="009A3895" w:rsidRDefault="009A3895" w:rsidP="009A3895">
      <w:pPr>
        <w:numPr>
          <w:ilvl w:val="1"/>
          <w:numId w:val="25"/>
        </w:numPr>
        <w:spacing w:after="0" w:line="240" w:lineRule="auto"/>
        <w:ind w:left="3600"/>
        <w:textAlignment w:val="baseline"/>
        <w:rPr>
          <w:rFonts w:ascii="Arial" w:eastAsia="Times New Roman" w:hAnsi="Arial" w:cs="Arial"/>
          <w:color w:val="434343"/>
          <w:sz w:val="24"/>
          <w:szCs w:val="24"/>
        </w:rPr>
      </w:pPr>
      <w:r w:rsidRPr="009A3895">
        <w:rPr>
          <w:rFonts w:ascii="Arial" w:eastAsia="Times New Roman" w:hAnsi="Arial" w:cs="Arial"/>
          <w:color w:val="434343"/>
          <w:sz w:val="24"/>
          <w:szCs w:val="24"/>
        </w:rPr>
        <w:t> energy/aura</w:t>
      </w:r>
    </w:p>
    <w:p w14:paraId="35596E57" w14:textId="77777777" w:rsidR="009A3895" w:rsidRPr="009A3895" w:rsidRDefault="009A3895" w:rsidP="009A3895">
      <w:pPr>
        <w:numPr>
          <w:ilvl w:val="1"/>
          <w:numId w:val="25"/>
        </w:numPr>
        <w:spacing w:after="0" w:line="240" w:lineRule="auto"/>
        <w:ind w:left="3600"/>
        <w:textAlignment w:val="baseline"/>
        <w:rPr>
          <w:rFonts w:ascii="Arial" w:eastAsia="Times New Roman" w:hAnsi="Arial" w:cs="Arial"/>
          <w:color w:val="434343"/>
          <w:sz w:val="24"/>
          <w:szCs w:val="24"/>
        </w:rPr>
      </w:pPr>
      <w:r w:rsidRPr="009A3895">
        <w:rPr>
          <w:rFonts w:ascii="Arial" w:eastAsia="Times New Roman" w:hAnsi="Arial" w:cs="Arial"/>
          <w:color w:val="434343"/>
          <w:sz w:val="24"/>
          <w:szCs w:val="24"/>
        </w:rPr>
        <w:t>Vortex healing: </w:t>
      </w:r>
    </w:p>
    <w:p w14:paraId="42EACF67" w14:textId="77777777" w:rsidR="009A3895" w:rsidRPr="009A3895" w:rsidRDefault="009A3895" w:rsidP="009A3895">
      <w:pPr>
        <w:spacing w:after="0" w:line="240" w:lineRule="auto"/>
        <w:rPr>
          <w:rFonts w:ascii="Times New Roman" w:eastAsia="Times New Roman" w:hAnsi="Times New Roman" w:cs="Times New Roman"/>
          <w:sz w:val="24"/>
          <w:szCs w:val="24"/>
        </w:rPr>
      </w:pPr>
      <w:r w:rsidRPr="009A3895">
        <w:rPr>
          <w:rFonts w:ascii="Arial" w:eastAsia="Times New Roman" w:hAnsi="Arial" w:cs="Arial"/>
          <w:b/>
          <w:bCs/>
          <w:color w:val="434343"/>
          <w:sz w:val="24"/>
          <w:szCs w:val="24"/>
        </w:rPr>
        <w:t>                          FOUNDATION 2</w:t>
      </w:r>
    </w:p>
    <w:p w14:paraId="45238D6A" w14:textId="77777777" w:rsidR="009A3895" w:rsidRPr="009A3895" w:rsidRDefault="009A3895" w:rsidP="009A3895">
      <w:pPr>
        <w:numPr>
          <w:ilvl w:val="0"/>
          <w:numId w:val="26"/>
        </w:numPr>
        <w:spacing w:after="0" w:line="240" w:lineRule="auto"/>
        <w:ind w:left="2880"/>
        <w:textAlignment w:val="baseline"/>
        <w:rPr>
          <w:rFonts w:ascii="Arial" w:eastAsia="Times New Roman" w:hAnsi="Arial" w:cs="Arial"/>
          <w:color w:val="434343"/>
          <w:sz w:val="24"/>
          <w:szCs w:val="24"/>
        </w:rPr>
      </w:pPr>
      <w:proofErr w:type="gramStart"/>
      <w:r w:rsidRPr="009A3895">
        <w:rPr>
          <w:rFonts w:ascii="Arial" w:eastAsia="Times New Roman" w:hAnsi="Arial" w:cs="Arial"/>
          <w:color w:val="434343"/>
          <w:sz w:val="24"/>
          <w:szCs w:val="24"/>
        </w:rPr>
        <w:t>Human  Intelligence</w:t>
      </w:r>
      <w:proofErr w:type="gramEnd"/>
      <w:r w:rsidRPr="009A3895">
        <w:rPr>
          <w:rFonts w:ascii="Arial" w:eastAsia="Times New Roman" w:hAnsi="Arial" w:cs="Arial"/>
          <w:color w:val="434343"/>
          <w:sz w:val="24"/>
          <w:szCs w:val="24"/>
        </w:rPr>
        <w:t>:</w:t>
      </w:r>
    </w:p>
    <w:p w14:paraId="7FF50407" w14:textId="77777777" w:rsidR="009A3895" w:rsidRPr="009A3895" w:rsidRDefault="009A3895" w:rsidP="009A3895">
      <w:pPr>
        <w:numPr>
          <w:ilvl w:val="1"/>
          <w:numId w:val="26"/>
        </w:numPr>
        <w:spacing w:after="0" w:line="240" w:lineRule="auto"/>
        <w:ind w:left="3600"/>
        <w:textAlignment w:val="baseline"/>
        <w:rPr>
          <w:rFonts w:ascii="Arial" w:eastAsia="Times New Roman" w:hAnsi="Arial" w:cs="Arial"/>
          <w:color w:val="434343"/>
          <w:sz w:val="24"/>
          <w:szCs w:val="24"/>
        </w:rPr>
      </w:pPr>
      <w:r w:rsidRPr="009A3895">
        <w:rPr>
          <w:rFonts w:ascii="Arial" w:eastAsia="Times New Roman" w:hAnsi="Arial" w:cs="Arial"/>
          <w:color w:val="434343"/>
          <w:sz w:val="24"/>
          <w:szCs w:val="24"/>
        </w:rPr>
        <w:t>3 sessions of “healing/coaching</w:t>
      </w:r>
    </w:p>
    <w:p w14:paraId="75A88FA7" w14:textId="77777777" w:rsidR="009A3895" w:rsidRPr="009A3895" w:rsidRDefault="009A3895" w:rsidP="009A3895">
      <w:pPr>
        <w:numPr>
          <w:ilvl w:val="2"/>
          <w:numId w:val="26"/>
        </w:numPr>
        <w:spacing w:after="0" w:line="240" w:lineRule="auto"/>
        <w:ind w:left="4320"/>
        <w:textAlignment w:val="baseline"/>
        <w:rPr>
          <w:rFonts w:ascii="Arial" w:eastAsia="Times New Roman" w:hAnsi="Arial" w:cs="Arial"/>
          <w:color w:val="434343"/>
          <w:sz w:val="24"/>
          <w:szCs w:val="24"/>
        </w:rPr>
      </w:pPr>
      <w:r w:rsidRPr="009A3895">
        <w:rPr>
          <w:rFonts w:ascii="Arial" w:eastAsia="Times New Roman" w:hAnsi="Arial" w:cs="Arial"/>
          <w:color w:val="434343"/>
          <w:sz w:val="24"/>
          <w:szCs w:val="24"/>
        </w:rPr>
        <w:t xml:space="preserve">Dr </w:t>
      </w:r>
      <w:proofErr w:type="spellStart"/>
      <w:r w:rsidRPr="009A3895">
        <w:rPr>
          <w:rFonts w:ascii="Arial" w:eastAsia="Times New Roman" w:hAnsi="Arial" w:cs="Arial"/>
          <w:color w:val="434343"/>
          <w:sz w:val="24"/>
          <w:szCs w:val="24"/>
        </w:rPr>
        <w:t>witherspoon</w:t>
      </w:r>
      <w:proofErr w:type="spellEnd"/>
    </w:p>
    <w:p w14:paraId="5E9BF779" w14:textId="77777777" w:rsidR="009A3895" w:rsidRPr="009A3895" w:rsidRDefault="009A3895" w:rsidP="009A3895">
      <w:pPr>
        <w:numPr>
          <w:ilvl w:val="2"/>
          <w:numId w:val="26"/>
        </w:numPr>
        <w:spacing w:after="0" w:line="240" w:lineRule="auto"/>
        <w:ind w:left="4320"/>
        <w:textAlignment w:val="baseline"/>
        <w:rPr>
          <w:rFonts w:ascii="Arial" w:eastAsia="Times New Roman" w:hAnsi="Arial" w:cs="Arial"/>
          <w:color w:val="434343"/>
          <w:sz w:val="24"/>
          <w:szCs w:val="24"/>
        </w:rPr>
      </w:pPr>
      <w:r w:rsidRPr="009A3895">
        <w:rPr>
          <w:rFonts w:ascii="Arial" w:eastAsia="Times New Roman" w:hAnsi="Arial" w:cs="Arial"/>
          <w:color w:val="434343"/>
          <w:sz w:val="24"/>
          <w:szCs w:val="24"/>
        </w:rPr>
        <w:t>therapist</w:t>
      </w:r>
    </w:p>
    <w:p w14:paraId="2071B5E6" w14:textId="77777777" w:rsidR="009A3895" w:rsidRPr="009A3895" w:rsidRDefault="009A3895" w:rsidP="009A3895">
      <w:pPr>
        <w:numPr>
          <w:ilvl w:val="0"/>
          <w:numId w:val="26"/>
        </w:numPr>
        <w:spacing w:after="0" w:line="240" w:lineRule="auto"/>
        <w:ind w:left="2880"/>
        <w:textAlignment w:val="baseline"/>
        <w:rPr>
          <w:rFonts w:ascii="Arial" w:eastAsia="Times New Roman" w:hAnsi="Arial" w:cs="Arial"/>
          <w:color w:val="434343"/>
          <w:sz w:val="24"/>
          <w:szCs w:val="24"/>
        </w:rPr>
      </w:pPr>
      <w:r w:rsidRPr="009A3895">
        <w:rPr>
          <w:rFonts w:ascii="Arial" w:eastAsia="Times New Roman" w:hAnsi="Arial" w:cs="Arial"/>
          <w:color w:val="434343"/>
          <w:sz w:val="24"/>
          <w:szCs w:val="24"/>
        </w:rPr>
        <w:t>Generation Intelligences:</w:t>
      </w:r>
    </w:p>
    <w:p w14:paraId="455C0355" w14:textId="77777777" w:rsidR="009A3895" w:rsidRPr="009A3895" w:rsidRDefault="009A3895" w:rsidP="009A3895">
      <w:pPr>
        <w:numPr>
          <w:ilvl w:val="1"/>
          <w:numId w:val="26"/>
        </w:numPr>
        <w:spacing w:after="0" w:line="240" w:lineRule="auto"/>
        <w:ind w:left="3600"/>
        <w:textAlignment w:val="baseline"/>
        <w:rPr>
          <w:rFonts w:ascii="Arial" w:eastAsia="Times New Roman" w:hAnsi="Arial" w:cs="Arial"/>
          <w:color w:val="434343"/>
          <w:sz w:val="24"/>
          <w:szCs w:val="24"/>
        </w:rPr>
      </w:pPr>
      <w:r w:rsidRPr="009A3895">
        <w:rPr>
          <w:rFonts w:ascii="Arial" w:eastAsia="Times New Roman" w:hAnsi="Arial" w:cs="Arial"/>
          <w:color w:val="434343"/>
          <w:sz w:val="24"/>
          <w:szCs w:val="24"/>
        </w:rPr>
        <w:t> Reiki </w:t>
      </w:r>
    </w:p>
    <w:p w14:paraId="75F8B85B" w14:textId="77777777" w:rsidR="009A3895" w:rsidRPr="009A3895" w:rsidRDefault="009A3895" w:rsidP="009A3895">
      <w:pPr>
        <w:numPr>
          <w:ilvl w:val="1"/>
          <w:numId w:val="26"/>
        </w:numPr>
        <w:spacing w:before="100" w:beforeAutospacing="1" w:after="100" w:afterAutospacing="1" w:line="240" w:lineRule="auto"/>
        <w:ind w:left="3600"/>
        <w:textAlignment w:val="baseline"/>
        <w:rPr>
          <w:rFonts w:ascii="Arial" w:eastAsia="Times New Roman" w:hAnsi="Arial" w:cs="Arial"/>
          <w:color w:val="434343"/>
          <w:sz w:val="24"/>
          <w:szCs w:val="24"/>
        </w:rPr>
      </w:pPr>
    </w:p>
    <w:p w14:paraId="61C56B26" w14:textId="77777777" w:rsidR="009A3895" w:rsidRPr="009A3895" w:rsidRDefault="009A3895" w:rsidP="009A3895">
      <w:pPr>
        <w:spacing w:after="0" w:line="240" w:lineRule="auto"/>
        <w:ind w:left="720"/>
        <w:rPr>
          <w:rFonts w:ascii="Times New Roman" w:eastAsia="Times New Roman" w:hAnsi="Times New Roman" w:cs="Times New Roman"/>
          <w:sz w:val="24"/>
          <w:szCs w:val="24"/>
        </w:rPr>
      </w:pPr>
      <w:r w:rsidRPr="009A3895">
        <w:rPr>
          <w:rFonts w:ascii="Arial" w:eastAsia="Times New Roman" w:hAnsi="Arial" w:cs="Arial"/>
          <w:b/>
          <w:bCs/>
          <w:color w:val="434343"/>
          <w:sz w:val="24"/>
          <w:szCs w:val="24"/>
        </w:rPr>
        <w:t>                    </w:t>
      </w:r>
    </w:p>
    <w:p w14:paraId="6DAC86D0" w14:textId="77777777" w:rsidR="009A3895" w:rsidRPr="009A3895" w:rsidRDefault="009A3895" w:rsidP="009A3895">
      <w:pPr>
        <w:spacing w:after="0" w:line="240" w:lineRule="auto"/>
        <w:ind w:left="720"/>
        <w:rPr>
          <w:rFonts w:ascii="Times New Roman" w:eastAsia="Times New Roman" w:hAnsi="Times New Roman" w:cs="Times New Roman"/>
          <w:sz w:val="24"/>
          <w:szCs w:val="24"/>
        </w:rPr>
      </w:pPr>
      <w:r w:rsidRPr="009A3895">
        <w:rPr>
          <w:rFonts w:ascii="Arial" w:eastAsia="Times New Roman" w:hAnsi="Arial" w:cs="Arial"/>
          <w:b/>
          <w:bCs/>
          <w:color w:val="434343"/>
          <w:sz w:val="24"/>
          <w:szCs w:val="24"/>
        </w:rPr>
        <w:t>                   FOUNDATION 3</w:t>
      </w:r>
    </w:p>
    <w:p w14:paraId="0EBCDCFD" w14:textId="77777777" w:rsidR="009A3895" w:rsidRPr="009A3895" w:rsidRDefault="009A3895" w:rsidP="009A3895">
      <w:pPr>
        <w:numPr>
          <w:ilvl w:val="0"/>
          <w:numId w:val="27"/>
        </w:numPr>
        <w:spacing w:after="0" w:line="240" w:lineRule="auto"/>
        <w:ind w:left="2880"/>
        <w:textAlignment w:val="baseline"/>
        <w:rPr>
          <w:rFonts w:ascii="Arial" w:eastAsia="Times New Roman" w:hAnsi="Arial" w:cs="Arial"/>
          <w:color w:val="434343"/>
          <w:sz w:val="24"/>
          <w:szCs w:val="24"/>
        </w:rPr>
      </w:pPr>
      <w:proofErr w:type="gramStart"/>
      <w:r w:rsidRPr="009A3895">
        <w:rPr>
          <w:rFonts w:ascii="Arial" w:eastAsia="Times New Roman" w:hAnsi="Arial" w:cs="Arial"/>
          <w:color w:val="434343"/>
          <w:sz w:val="24"/>
          <w:szCs w:val="24"/>
        </w:rPr>
        <w:t>Practical  Intelligence</w:t>
      </w:r>
      <w:proofErr w:type="gramEnd"/>
      <w:r w:rsidRPr="009A3895">
        <w:rPr>
          <w:rFonts w:ascii="Arial" w:eastAsia="Times New Roman" w:hAnsi="Arial" w:cs="Arial"/>
          <w:color w:val="434343"/>
          <w:sz w:val="24"/>
          <w:szCs w:val="24"/>
        </w:rPr>
        <w:t>:</w:t>
      </w:r>
    </w:p>
    <w:p w14:paraId="7E76A076" w14:textId="77777777" w:rsidR="009A3895" w:rsidRPr="009A3895" w:rsidRDefault="009A3895" w:rsidP="009A3895">
      <w:pPr>
        <w:numPr>
          <w:ilvl w:val="1"/>
          <w:numId w:val="27"/>
        </w:numPr>
        <w:spacing w:after="0" w:line="240" w:lineRule="auto"/>
        <w:ind w:left="3600"/>
        <w:textAlignment w:val="baseline"/>
        <w:rPr>
          <w:rFonts w:ascii="Arial" w:eastAsia="Times New Roman" w:hAnsi="Arial" w:cs="Arial"/>
          <w:color w:val="434343"/>
          <w:sz w:val="24"/>
          <w:szCs w:val="24"/>
        </w:rPr>
      </w:pPr>
      <w:r w:rsidRPr="009A3895">
        <w:rPr>
          <w:rFonts w:ascii="Arial" w:eastAsia="Times New Roman" w:hAnsi="Arial" w:cs="Arial"/>
          <w:color w:val="434343"/>
          <w:sz w:val="24"/>
          <w:szCs w:val="24"/>
        </w:rPr>
        <w:t>3 sessions of coaching</w:t>
      </w:r>
    </w:p>
    <w:p w14:paraId="79FFA5DE" w14:textId="27F6C4CE" w:rsidR="009A3895" w:rsidRDefault="009A3895" w:rsidP="009A3895">
      <w:pPr>
        <w:pStyle w:val="NormalWeb"/>
        <w:spacing w:before="240" w:beforeAutospacing="0" w:after="240" w:afterAutospacing="0"/>
        <w:rPr>
          <w:rFonts w:ascii="Calibri" w:hAnsi="Calibri" w:cs="Calibri"/>
          <w:b/>
          <w:bCs/>
          <w:color w:val="000000"/>
        </w:rPr>
      </w:pPr>
      <w:r w:rsidRPr="009A3895">
        <w:br/>
      </w:r>
      <w:r w:rsidRPr="009A3895">
        <w:br/>
      </w:r>
      <w:r w:rsidRPr="009A3895">
        <w:br/>
      </w:r>
    </w:p>
    <w:p w14:paraId="51E30F51" w14:textId="773CFE96" w:rsidR="00633103" w:rsidRDefault="00633103" w:rsidP="00B11408">
      <w:pPr>
        <w:pStyle w:val="NormalWeb"/>
        <w:spacing w:before="240" w:beforeAutospacing="0" w:after="240" w:afterAutospacing="0"/>
        <w:rPr>
          <w:rFonts w:ascii="Calibri" w:hAnsi="Calibri" w:cs="Calibri"/>
          <w:b/>
          <w:bCs/>
          <w:color w:val="000000"/>
        </w:rPr>
      </w:pPr>
      <w:r>
        <w:rPr>
          <w:rFonts w:ascii="Calibri" w:hAnsi="Calibri" w:cs="Calibri"/>
          <w:b/>
          <w:bCs/>
          <w:color w:val="000000"/>
        </w:rPr>
        <w:t>REVISED FOUNDATION</w:t>
      </w:r>
    </w:p>
    <w:p w14:paraId="2D173A9A" w14:textId="398996CD" w:rsidR="00633103" w:rsidRPr="00633103" w:rsidRDefault="00633103" w:rsidP="00633103">
      <w:pPr>
        <w:spacing w:after="0" w:line="240" w:lineRule="auto"/>
        <w:rPr>
          <w:rFonts w:ascii="Times New Roman" w:eastAsia="Times New Roman" w:hAnsi="Times New Roman" w:cs="Times New Roman"/>
          <w:sz w:val="24"/>
          <w:szCs w:val="24"/>
        </w:rPr>
      </w:pPr>
      <w:r w:rsidRPr="00633103">
        <w:rPr>
          <w:rFonts w:ascii="Times New Roman" w:eastAsia="Times New Roman" w:hAnsi="Times New Roman" w:cs="Times New Roman"/>
          <w:b/>
          <w:bCs/>
          <w:color w:val="000000"/>
          <w:sz w:val="24"/>
          <w:szCs w:val="24"/>
        </w:rPr>
        <w:t xml:space="preserve">Foundation I Includes </w:t>
      </w:r>
      <w:r w:rsidR="002E0F06">
        <w:rPr>
          <w:rFonts w:ascii="Times New Roman" w:eastAsia="Times New Roman" w:hAnsi="Times New Roman" w:cs="Times New Roman"/>
          <w:b/>
          <w:bCs/>
          <w:color w:val="000000"/>
          <w:sz w:val="24"/>
          <w:szCs w:val="24"/>
        </w:rPr>
        <w:t xml:space="preserve">Spiritual </w:t>
      </w:r>
      <w:r w:rsidRPr="00633103">
        <w:rPr>
          <w:rFonts w:ascii="Times New Roman" w:eastAsia="Times New Roman" w:hAnsi="Times New Roman" w:cs="Times New Roman"/>
          <w:b/>
          <w:bCs/>
          <w:color w:val="000000"/>
          <w:sz w:val="24"/>
          <w:szCs w:val="24"/>
        </w:rPr>
        <w:t>&amp; Emotional Intelligence </w:t>
      </w:r>
    </w:p>
    <w:p w14:paraId="6F3002DB" w14:textId="77777777" w:rsidR="00633103" w:rsidRPr="00633103" w:rsidRDefault="00633103" w:rsidP="00633103">
      <w:pPr>
        <w:numPr>
          <w:ilvl w:val="0"/>
          <w:numId w:val="11"/>
        </w:numPr>
        <w:spacing w:before="240" w:after="0" w:line="240" w:lineRule="auto"/>
        <w:ind w:left="144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b/>
          <w:bCs/>
          <w:color w:val="000000"/>
          <w:sz w:val="24"/>
          <w:szCs w:val="24"/>
        </w:rPr>
        <w:t>Emotional Intelligence:</w:t>
      </w:r>
      <w:r w:rsidRPr="00633103">
        <w:rPr>
          <w:rFonts w:ascii="Times New Roman" w:eastAsia="Times New Roman" w:hAnsi="Times New Roman" w:cs="Times New Roman"/>
          <w:color w:val="000000"/>
          <w:sz w:val="24"/>
          <w:szCs w:val="24"/>
        </w:rPr>
        <w:t xml:space="preserve"> Nourish the traditionally defined benchmarks of emotional intelligence (EQ), which include:</w:t>
      </w:r>
    </w:p>
    <w:p w14:paraId="1FEA6E64" w14:textId="77777777" w:rsidR="00633103" w:rsidRPr="00633103" w:rsidRDefault="00633103" w:rsidP="00633103">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commentRangeStart w:id="2"/>
      <w:r w:rsidRPr="00633103">
        <w:rPr>
          <w:rFonts w:ascii="Times New Roman" w:eastAsia="Times New Roman" w:hAnsi="Times New Roman" w:cs="Times New Roman"/>
          <w:color w:val="000000"/>
          <w:sz w:val="24"/>
          <w:szCs w:val="24"/>
        </w:rPr>
        <w:t>Empathy</w:t>
      </w:r>
    </w:p>
    <w:p w14:paraId="7F99BC47" w14:textId="77777777" w:rsidR="00633103" w:rsidRPr="00633103" w:rsidRDefault="00633103" w:rsidP="00633103">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Self-reflection</w:t>
      </w:r>
    </w:p>
    <w:p w14:paraId="47D8FAB6" w14:textId="77777777" w:rsidR="00633103" w:rsidRPr="00633103" w:rsidRDefault="00633103" w:rsidP="00633103">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Self-awareness</w:t>
      </w:r>
    </w:p>
    <w:p w14:paraId="6A16E8F6" w14:textId="656654CE" w:rsidR="00633103" w:rsidRDefault="00633103" w:rsidP="00633103">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Self-regulation</w:t>
      </w:r>
      <w:commentRangeEnd w:id="2"/>
      <w:r w:rsidR="0085530F">
        <w:rPr>
          <w:rStyle w:val="CommentReference"/>
        </w:rPr>
        <w:commentReference w:id="2"/>
      </w:r>
    </w:p>
    <w:p w14:paraId="4EA1A9F5" w14:textId="77777777" w:rsidR="00F271C5" w:rsidRDefault="00F271C5" w:rsidP="0085530F">
      <w:pPr>
        <w:spacing w:after="0" w:line="240" w:lineRule="auto"/>
        <w:textAlignment w:val="baseline"/>
        <w:rPr>
          <w:rFonts w:ascii="Roboto" w:hAnsi="Roboto"/>
          <w:color w:val="202124"/>
          <w:highlight w:val="yellow"/>
          <w:shd w:val="clear" w:color="auto" w:fill="FFFFFF"/>
        </w:rPr>
      </w:pPr>
    </w:p>
    <w:p w14:paraId="21D0613E" w14:textId="0CF92F8B" w:rsidR="0085530F" w:rsidRDefault="0085530F" w:rsidP="0085530F">
      <w:pPr>
        <w:spacing w:after="0" w:line="240" w:lineRule="auto"/>
        <w:textAlignment w:val="baseline"/>
        <w:rPr>
          <w:rFonts w:ascii="Roboto" w:hAnsi="Roboto"/>
          <w:color w:val="202124"/>
          <w:shd w:val="clear" w:color="auto" w:fill="FFFFFF"/>
        </w:rPr>
      </w:pPr>
      <w:r w:rsidRPr="0085530F">
        <w:rPr>
          <w:rFonts w:ascii="Roboto" w:hAnsi="Roboto"/>
          <w:color w:val="202124"/>
          <w:highlight w:val="yellow"/>
          <w:shd w:val="clear" w:color="auto" w:fill="FFFFFF"/>
        </w:rPr>
        <w:lastRenderedPageBreak/>
        <w:t>The </w:t>
      </w:r>
      <w:r w:rsidRPr="0085530F">
        <w:rPr>
          <w:rFonts w:ascii="Roboto" w:hAnsi="Roboto"/>
          <w:b/>
          <w:bCs/>
          <w:color w:val="202124"/>
          <w:highlight w:val="yellow"/>
          <w:shd w:val="clear" w:color="auto" w:fill="FFFFFF"/>
        </w:rPr>
        <w:t>four</w:t>
      </w:r>
      <w:r w:rsidRPr="0085530F">
        <w:rPr>
          <w:rFonts w:ascii="Roboto" w:hAnsi="Roboto"/>
          <w:color w:val="202124"/>
          <w:highlight w:val="yellow"/>
          <w:shd w:val="clear" w:color="auto" w:fill="FFFFFF"/>
        </w:rPr>
        <w:t> main sets of skills are self-awareness, self-management, social awareness, and relationship management. </w:t>
      </w:r>
      <w:r w:rsidRPr="0085530F">
        <w:rPr>
          <w:rFonts w:ascii="Roboto" w:hAnsi="Roboto"/>
          <w:b/>
          <w:bCs/>
          <w:color w:val="202124"/>
          <w:highlight w:val="yellow"/>
          <w:shd w:val="clear" w:color="auto" w:fill="FFFFFF"/>
        </w:rPr>
        <w:t>Emotional</w:t>
      </w:r>
      <w:r w:rsidRPr="0085530F">
        <w:rPr>
          <w:rFonts w:ascii="Roboto" w:hAnsi="Roboto"/>
          <w:color w:val="202124"/>
          <w:highlight w:val="yellow"/>
          <w:shd w:val="clear" w:color="auto" w:fill="FFFFFF"/>
        </w:rPr>
        <w:t> Self-Awareness, the ability to know yourself and understand your feelings.</w:t>
      </w:r>
    </w:p>
    <w:p w14:paraId="41E81464" w14:textId="7F630B67" w:rsidR="0085530F" w:rsidRDefault="0085530F" w:rsidP="0085530F">
      <w:pPr>
        <w:spacing w:after="0" w:line="240" w:lineRule="auto"/>
        <w:textAlignment w:val="baseline"/>
        <w:rPr>
          <w:rFonts w:ascii="Roboto" w:hAnsi="Roboto"/>
          <w:color w:val="202124"/>
          <w:shd w:val="clear" w:color="auto" w:fill="FFFFFF"/>
        </w:rPr>
      </w:pPr>
    </w:p>
    <w:p w14:paraId="0C53D9C7" w14:textId="77777777" w:rsidR="0085530F" w:rsidRPr="0085530F" w:rsidRDefault="0085530F" w:rsidP="0085530F">
      <w:pPr>
        <w:spacing w:after="120" w:line="360" w:lineRule="atLeast"/>
        <w:ind w:left="720" w:hanging="720"/>
        <w:jc w:val="both"/>
        <w:rPr>
          <w:rFonts w:ascii="Times New Roman" w:eastAsia="Times New Roman" w:hAnsi="Times New Roman" w:cs="Times New Roman"/>
          <w:color w:val="000000"/>
          <w:sz w:val="27"/>
          <w:szCs w:val="27"/>
          <w:highlight w:val="yellow"/>
        </w:rPr>
      </w:pPr>
      <w:r w:rsidRPr="0085530F">
        <w:rPr>
          <w:rFonts w:ascii="Arial" w:eastAsia="Times New Roman" w:hAnsi="Arial" w:cs="Arial"/>
          <w:b/>
          <w:bCs/>
          <w:color w:val="000000"/>
          <w:sz w:val="27"/>
          <w:szCs w:val="27"/>
        </w:rPr>
        <w:t> </w:t>
      </w:r>
      <w:r w:rsidRPr="0085530F">
        <w:rPr>
          <w:rFonts w:ascii="Arial" w:eastAsia="Times New Roman" w:hAnsi="Arial" w:cs="Arial"/>
          <w:b/>
          <w:bCs/>
          <w:color w:val="000000"/>
          <w:sz w:val="27"/>
          <w:szCs w:val="27"/>
          <w:highlight w:val="yellow"/>
        </w:rPr>
        <w:t>Five Dimensions of Emotional Intelligence</w:t>
      </w:r>
    </w:p>
    <w:p w14:paraId="07D6626A" w14:textId="77777777" w:rsidR="0085530F" w:rsidRPr="0085530F" w:rsidRDefault="0085530F" w:rsidP="0085530F">
      <w:pPr>
        <w:spacing w:after="120" w:line="360" w:lineRule="atLeast"/>
        <w:ind w:firstLine="360"/>
        <w:jc w:val="both"/>
        <w:rPr>
          <w:rFonts w:ascii="Times New Roman" w:eastAsia="Times New Roman" w:hAnsi="Times New Roman" w:cs="Times New Roman"/>
          <w:color w:val="000000"/>
          <w:sz w:val="27"/>
          <w:szCs w:val="27"/>
          <w:highlight w:val="yellow"/>
        </w:rPr>
      </w:pPr>
      <w:r w:rsidRPr="0085530F">
        <w:rPr>
          <w:rFonts w:ascii="Arial" w:eastAsia="Times New Roman" w:hAnsi="Arial" w:cs="Arial"/>
          <w:color w:val="000000"/>
          <w:sz w:val="27"/>
          <w:szCs w:val="27"/>
          <w:highlight w:val="yellow"/>
        </w:rPr>
        <w:t xml:space="preserve">Goleman (1998) posits that the five dimensions of emotional intelligence are self–awareness, self–regulation, motivation, empathy, and relationship management subsumed in his four major EI </w:t>
      </w:r>
      <w:proofErr w:type="gramStart"/>
      <w:r w:rsidRPr="0085530F">
        <w:rPr>
          <w:rFonts w:ascii="Arial" w:eastAsia="Times New Roman" w:hAnsi="Arial" w:cs="Arial"/>
          <w:color w:val="000000"/>
          <w:sz w:val="27"/>
          <w:szCs w:val="27"/>
          <w:highlight w:val="yellow"/>
        </w:rPr>
        <w:t>scales .</w:t>
      </w:r>
      <w:proofErr w:type="gramEnd"/>
      <w:r w:rsidRPr="0085530F">
        <w:rPr>
          <w:rFonts w:ascii="Arial" w:eastAsia="Times New Roman" w:hAnsi="Arial" w:cs="Arial"/>
          <w:color w:val="000000"/>
          <w:sz w:val="27"/>
          <w:szCs w:val="27"/>
          <w:highlight w:val="yellow"/>
        </w:rPr>
        <w:t> </w:t>
      </w:r>
      <w:r w:rsidRPr="0085530F">
        <w:rPr>
          <w:rFonts w:ascii="Arial" w:eastAsia="Times New Roman" w:hAnsi="Arial" w:cs="Arial"/>
          <w:color w:val="000000"/>
          <w:sz w:val="27"/>
          <w:szCs w:val="27"/>
          <w:highlight w:val="yellow"/>
          <w:lang w:val="pt-PT"/>
        </w:rPr>
        <w:t>(BARZII; SLASKI, 2003).</w:t>
      </w:r>
    </w:p>
    <w:p w14:paraId="468A3C0C" w14:textId="77777777" w:rsidR="0085530F" w:rsidRPr="0085530F" w:rsidRDefault="0085530F" w:rsidP="0085530F">
      <w:pPr>
        <w:numPr>
          <w:ilvl w:val="0"/>
          <w:numId w:val="19"/>
        </w:numPr>
        <w:spacing w:after="120" w:line="360" w:lineRule="atLeast"/>
        <w:jc w:val="both"/>
        <w:rPr>
          <w:rFonts w:ascii="Times New Roman" w:eastAsia="Times New Roman" w:hAnsi="Times New Roman" w:cs="Times New Roman"/>
          <w:sz w:val="24"/>
          <w:szCs w:val="24"/>
          <w:highlight w:val="yellow"/>
        </w:rPr>
      </w:pPr>
      <w:r w:rsidRPr="0085530F">
        <w:rPr>
          <w:rFonts w:ascii="Arial" w:eastAsia="Times New Roman" w:hAnsi="Arial" w:cs="Arial"/>
          <w:b/>
          <w:bCs/>
          <w:sz w:val="24"/>
          <w:szCs w:val="24"/>
          <w:highlight w:val="yellow"/>
        </w:rPr>
        <w:t>Self–awareness:</w:t>
      </w:r>
      <w:r w:rsidRPr="0085530F">
        <w:rPr>
          <w:rFonts w:ascii="Arial" w:eastAsia="Times New Roman" w:hAnsi="Arial" w:cs="Arial"/>
          <w:sz w:val="24"/>
          <w:szCs w:val="24"/>
          <w:highlight w:val="yellow"/>
        </w:rPr>
        <w:t> Self–awareness occurs when the individual knows what he is feeling in the moment, and using those preferences to guide decision-making, having a realistic assessment of his own abilities and a well-grounded sense of self-confidence.</w:t>
      </w:r>
    </w:p>
    <w:p w14:paraId="402E7366" w14:textId="77777777" w:rsidR="0085530F" w:rsidRPr="0085530F" w:rsidRDefault="0085530F" w:rsidP="0085530F">
      <w:pPr>
        <w:numPr>
          <w:ilvl w:val="0"/>
          <w:numId w:val="19"/>
        </w:numPr>
        <w:spacing w:after="120" w:line="360" w:lineRule="atLeast"/>
        <w:jc w:val="both"/>
        <w:rPr>
          <w:rFonts w:ascii="Times New Roman" w:eastAsia="Times New Roman" w:hAnsi="Times New Roman" w:cs="Times New Roman"/>
          <w:sz w:val="24"/>
          <w:szCs w:val="24"/>
          <w:highlight w:val="yellow"/>
        </w:rPr>
      </w:pPr>
      <w:r w:rsidRPr="0085530F">
        <w:rPr>
          <w:rFonts w:ascii="Arial" w:eastAsia="Times New Roman" w:hAnsi="Arial" w:cs="Arial"/>
          <w:b/>
          <w:bCs/>
          <w:sz w:val="24"/>
          <w:szCs w:val="24"/>
          <w:highlight w:val="yellow"/>
        </w:rPr>
        <w:t>Self-regulation:</w:t>
      </w:r>
      <w:r w:rsidRPr="0085530F">
        <w:rPr>
          <w:rFonts w:ascii="Arial" w:eastAsia="Times New Roman" w:hAnsi="Arial" w:cs="Arial"/>
          <w:sz w:val="24"/>
          <w:szCs w:val="24"/>
          <w:highlight w:val="yellow"/>
        </w:rPr>
        <w:t> This involves handling our emotions so that they facilitate rather than interfere with the task at hand; having conscientious and delaying gratification, to pursue goals; recovering well from emotional distress.</w:t>
      </w:r>
    </w:p>
    <w:p w14:paraId="510DDE21" w14:textId="77777777" w:rsidR="0085530F" w:rsidRPr="0085530F" w:rsidRDefault="0085530F" w:rsidP="0085530F">
      <w:pPr>
        <w:numPr>
          <w:ilvl w:val="0"/>
          <w:numId w:val="19"/>
        </w:numPr>
        <w:spacing w:after="120" w:line="360" w:lineRule="atLeast"/>
        <w:jc w:val="both"/>
        <w:rPr>
          <w:rFonts w:ascii="Times New Roman" w:eastAsia="Times New Roman" w:hAnsi="Times New Roman" w:cs="Times New Roman"/>
          <w:sz w:val="24"/>
          <w:szCs w:val="24"/>
          <w:highlight w:val="yellow"/>
        </w:rPr>
      </w:pPr>
      <w:r w:rsidRPr="0085530F">
        <w:rPr>
          <w:rFonts w:ascii="Arial" w:eastAsia="Times New Roman" w:hAnsi="Arial" w:cs="Arial"/>
          <w:b/>
          <w:bCs/>
          <w:sz w:val="24"/>
          <w:szCs w:val="24"/>
          <w:highlight w:val="yellow"/>
        </w:rPr>
        <w:t>Motivation:</w:t>
      </w:r>
      <w:r w:rsidRPr="0085530F">
        <w:rPr>
          <w:rFonts w:ascii="Arial" w:eastAsia="Times New Roman" w:hAnsi="Arial" w:cs="Arial"/>
          <w:sz w:val="24"/>
          <w:szCs w:val="24"/>
          <w:highlight w:val="yellow"/>
        </w:rPr>
        <w:t> This dimension of emotional intelligence involves using available deepest preferences to move and guide the individual toward desired goals, to help in taking initiative and striving. To improve, and to persevere in the face of setbacks and frustration.</w:t>
      </w:r>
    </w:p>
    <w:p w14:paraId="1C0F7C2C" w14:textId="77777777" w:rsidR="0085530F" w:rsidRPr="0085530F" w:rsidRDefault="0085530F" w:rsidP="0085530F">
      <w:pPr>
        <w:numPr>
          <w:ilvl w:val="0"/>
          <w:numId w:val="19"/>
        </w:numPr>
        <w:spacing w:after="120" w:line="360" w:lineRule="atLeast"/>
        <w:jc w:val="both"/>
        <w:rPr>
          <w:rFonts w:ascii="Times New Roman" w:eastAsia="Times New Roman" w:hAnsi="Times New Roman" w:cs="Times New Roman"/>
          <w:sz w:val="24"/>
          <w:szCs w:val="24"/>
          <w:highlight w:val="yellow"/>
        </w:rPr>
      </w:pPr>
      <w:r w:rsidRPr="0085530F">
        <w:rPr>
          <w:rFonts w:ascii="Arial" w:eastAsia="Times New Roman" w:hAnsi="Arial" w:cs="Arial"/>
          <w:b/>
          <w:bCs/>
          <w:sz w:val="24"/>
          <w:szCs w:val="24"/>
          <w:highlight w:val="yellow"/>
        </w:rPr>
        <w:t>Empathy:</w:t>
      </w:r>
      <w:r w:rsidRPr="0085530F">
        <w:rPr>
          <w:rFonts w:ascii="Arial" w:eastAsia="Times New Roman" w:hAnsi="Arial" w:cs="Arial"/>
          <w:sz w:val="24"/>
          <w:szCs w:val="24"/>
          <w:highlight w:val="yellow"/>
        </w:rPr>
        <w:t> This is related to sensing what other people are feeling, being able to take their perspective, and cultivating rapport and attunement with a broad diversity of people.</w:t>
      </w:r>
    </w:p>
    <w:p w14:paraId="191B51D8" w14:textId="77777777" w:rsidR="0085530F" w:rsidRPr="0085530F" w:rsidRDefault="0085530F" w:rsidP="0085530F">
      <w:pPr>
        <w:numPr>
          <w:ilvl w:val="0"/>
          <w:numId w:val="19"/>
        </w:numPr>
        <w:spacing w:after="120" w:line="360" w:lineRule="atLeast"/>
        <w:jc w:val="both"/>
        <w:rPr>
          <w:rFonts w:ascii="Times New Roman" w:eastAsia="Times New Roman" w:hAnsi="Times New Roman" w:cs="Times New Roman"/>
          <w:sz w:val="24"/>
          <w:szCs w:val="24"/>
          <w:highlight w:val="yellow"/>
        </w:rPr>
      </w:pPr>
      <w:r w:rsidRPr="0085530F">
        <w:rPr>
          <w:rFonts w:ascii="Arial" w:eastAsia="Times New Roman" w:hAnsi="Arial" w:cs="Arial"/>
          <w:b/>
          <w:bCs/>
          <w:sz w:val="24"/>
          <w:szCs w:val="24"/>
          <w:highlight w:val="yellow"/>
        </w:rPr>
        <w:t>Relationship management:</w:t>
      </w:r>
      <w:r w:rsidRPr="0085530F">
        <w:rPr>
          <w:rFonts w:ascii="Arial" w:eastAsia="Times New Roman" w:hAnsi="Arial" w:cs="Arial"/>
          <w:sz w:val="24"/>
          <w:szCs w:val="24"/>
          <w:highlight w:val="yellow"/>
        </w:rPr>
        <w:t> Relationship management manifests in handling emotions in relationships well and accurately reading social situations and networks, interacting smoothly; using these skills to persuade and lead, negotiate and settle disputes, for cooperation and teamwork. </w:t>
      </w:r>
      <w:r w:rsidRPr="0085530F">
        <w:rPr>
          <w:rFonts w:ascii="Arial" w:eastAsia="Times New Roman" w:hAnsi="Arial" w:cs="Arial"/>
          <w:sz w:val="24"/>
          <w:szCs w:val="24"/>
          <w:highlight w:val="yellow"/>
          <w:lang w:val="pt-PT"/>
        </w:rPr>
        <w:t>These dimensions of EI are critical for transformational leadership.</w:t>
      </w:r>
    </w:p>
    <w:p w14:paraId="15B96EC6" w14:textId="77777777" w:rsidR="0085530F" w:rsidRDefault="0085530F" w:rsidP="0085530F">
      <w:pPr>
        <w:spacing w:after="0" w:line="240" w:lineRule="auto"/>
        <w:textAlignment w:val="baseline"/>
        <w:rPr>
          <w:rFonts w:ascii="Times New Roman" w:eastAsia="Times New Roman" w:hAnsi="Times New Roman" w:cs="Times New Roman"/>
          <w:color w:val="000000"/>
          <w:sz w:val="24"/>
          <w:szCs w:val="24"/>
        </w:rPr>
      </w:pPr>
    </w:p>
    <w:p w14:paraId="77375C5B" w14:textId="77777777" w:rsidR="0085530F" w:rsidRPr="00633103" w:rsidRDefault="0085530F" w:rsidP="0085530F">
      <w:pPr>
        <w:spacing w:after="0" w:line="240" w:lineRule="auto"/>
        <w:textAlignment w:val="baseline"/>
        <w:rPr>
          <w:rFonts w:ascii="Times New Roman" w:eastAsia="Times New Roman" w:hAnsi="Times New Roman" w:cs="Times New Roman"/>
          <w:color w:val="000000"/>
          <w:sz w:val="24"/>
          <w:szCs w:val="24"/>
        </w:rPr>
      </w:pPr>
    </w:p>
    <w:p w14:paraId="0BF42533" w14:textId="77777777" w:rsidR="00633103" w:rsidRPr="00633103" w:rsidRDefault="00633103" w:rsidP="00633103">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b/>
          <w:bCs/>
          <w:color w:val="000000"/>
          <w:sz w:val="24"/>
          <w:szCs w:val="24"/>
        </w:rPr>
        <w:t>Spiritual Intelligence</w:t>
      </w:r>
      <w:r w:rsidRPr="00633103">
        <w:rPr>
          <w:rFonts w:ascii="Times New Roman" w:eastAsia="Times New Roman" w:hAnsi="Times New Roman" w:cs="Times New Roman"/>
          <w:color w:val="000000"/>
          <w:sz w:val="24"/>
          <w:szCs w:val="24"/>
        </w:rPr>
        <w:t xml:space="preserve">: connecting to a Higher Power (whatever you identify this connection to </w:t>
      </w:r>
      <w:r w:rsidRPr="00633103">
        <w:rPr>
          <w:rFonts w:ascii="Times New Roman" w:eastAsia="Times New Roman" w:hAnsi="Times New Roman" w:cs="Times New Roman"/>
          <w:i/>
          <w:iCs/>
          <w:color w:val="000000"/>
          <w:sz w:val="24"/>
          <w:szCs w:val="24"/>
        </w:rPr>
        <w:t>source</w:t>
      </w:r>
      <w:r w:rsidRPr="00633103">
        <w:rPr>
          <w:rFonts w:ascii="Times New Roman" w:eastAsia="Times New Roman" w:hAnsi="Times New Roman" w:cs="Times New Roman"/>
          <w:color w:val="000000"/>
          <w:sz w:val="24"/>
          <w:szCs w:val="24"/>
        </w:rPr>
        <w:t xml:space="preserve"> to be) in order to nurture your:</w:t>
      </w:r>
    </w:p>
    <w:p w14:paraId="3043C45C" w14:textId="77777777" w:rsidR="00633103" w:rsidRPr="00633103" w:rsidRDefault="00633103" w:rsidP="00633103">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lastRenderedPageBreak/>
        <w:t>Mindful wellness</w:t>
      </w:r>
    </w:p>
    <w:p w14:paraId="32D0C50E" w14:textId="77777777" w:rsidR="00633103" w:rsidRPr="00633103" w:rsidRDefault="00633103" w:rsidP="00633103">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Heart-Centered wellness</w:t>
      </w:r>
    </w:p>
    <w:p w14:paraId="0E247671" w14:textId="77777777" w:rsidR="00633103" w:rsidRPr="00633103" w:rsidRDefault="00633103" w:rsidP="00633103">
      <w:pPr>
        <w:numPr>
          <w:ilvl w:val="1"/>
          <w:numId w:val="12"/>
        </w:numPr>
        <w:spacing w:after="24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Spiritual Wellness</w:t>
      </w:r>
    </w:p>
    <w:p w14:paraId="27E0840D" w14:textId="77777777" w:rsidR="00633103" w:rsidRPr="00633103" w:rsidRDefault="00633103" w:rsidP="00633103">
      <w:pPr>
        <w:spacing w:after="0" w:line="240" w:lineRule="auto"/>
        <w:rPr>
          <w:rFonts w:ascii="Times New Roman" w:eastAsia="Times New Roman" w:hAnsi="Times New Roman" w:cs="Times New Roman"/>
          <w:sz w:val="24"/>
          <w:szCs w:val="24"/>
        </w:rPr>
      </w:pPr>
    </w:p>
    <w:p w14:paraId="6B36A6A2" w14:textId="299097BA" w:rsidR="00633103" w:rsidRPr="00633103" w:rsidRDefault="00633103" w:rsidP="00633103">
      <w:pPr>
        <w:spacing w:after="0" w:line="240" w:lineRule="auto"/>
        <w:rPr>
          <w:rFonts w:ascii="Times New Roman" w:eastAsia="Times New Roman" w:hAnsi="Times New Roman" w:cs="Times New Roman"/>
          <w:sz w:val="24"/>
          <w:szCs w:val="24"/>
        </w:rPr>
      </w:pPr>
      <w:r w:rsidRPr="00633103">
        <w:rPr>
          <w:rFonts w:ascii="Times New Roman" w:eastAsia="Times New Roman" w:hAnsi="Times New Roman" w:cs="Times New Roman"/>
          <w:b/>
          <w:bCs/>
          <w:color w:val="000000"/>
          <w:sz w:val="24"/>
          <w:szCs w:val="24"/>
        </w:rPr>
        <w:t xml:space="preserve">Foundation II </w:t>
      </w:r>
      <w:r w:rsidR="002E0F06">
        <w:rPr>
          <w:rFonts w:ascii="Times New Roman" w:eastAsia="Times New Roman" w:hAnsi="Times New Roman" w:cs="Times New Roman"/>
          <w:b/>
          <w:bCs/>
          <w:color w:val="000000"/>
          <w:sz w:val="24"/>
          <w:szCs w:val="24"/>
        </w:rPr>
        <w:t>Includes Human and Generational Intelligence:</w:t>
      </w:r>
    </w:p>
    <w:p w14:paraId="2AA392BC" w14:textId="656D2D35" w:rsidR="00633103" w:rsidRPr="00633103" w:rsidRDefault="00633103" w:rsidP="00633103">
      <w:pPr>
        <w:numPr>
          <w:ilvl w:val="0"/>
          <w:numId w:val="13"/>
        </w:numPr>
        <w:spacing w:before="240" w:after="0" w:line="240" w:lineRule="auto"/>
        <w:ind w:left="144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w:t>
      </w:r>
      <w:r w:rsidRPr="00633103">
        <w:rPr>
          <w:rFonts w:ascii="Times New Roman" w:eastAsia="Times New Roman" w:hAnsi="Times New Roman" w:cs="Times New Roman"/>
          <w:b/>
          <w:bCs/>
          <w:color w:val="000000"/>
          <w:sz w:val="24"/>
          <w:szCs w:val="24"/>
        </w:rPr>
        <w:t xml:space="preserve">Human Intelligence </w:t>
      </w:r>
      <w:r w:rsidRPr="00633103">
        <w:rPr>
          <w:rFonts w:ascii="Times New Roman" w:eastAsia="Times New Roman" w:hAnsi="Times New Roman" w:cs="Times New Roman"/>
          <w:color w:val="000000"/>
          <w:sz w:val="24"/>
          <w:szCs w:val="24"/>
        </w:rPr>
        <w:t xml:space="preserve">Leverage and honor the knowledge gained from the Global Human Experience in order to </w:t>
      </w:r>
      <w:r w:rsidR="000017A3" w:rsidRPr="00633103">
        <w:rPr>
          <w:rFonts w:ascii="Times New Roman" w:eastAsia="Times New Roman" w:hAnsi="Times New Roman" w:cs="Times New Roman"/>
          <w:color w:val="000000"/>
          <w:sz w:val="24"/>
          <w:szCs w:val="24"/>
        </w:rPr>
        <w:t>fuel our</w:t>
      </w:r>
      <w:r w:rsidRPr="00633103">
        <w:rPr>
          <w:rFonts w:ascii="Times New Roman" w:eastAsia="Times New Roman" w:hAnsi="Times New Roman" w:cs="Times New Roman"/>
          <w:color w:val="000000"/>
          <w:sz w:val="24"/>
          <w:szCs w:val="24"/>
        </w:rPr>
        <w:t xml:space="preserve"> personal and </w:t>
      </w:r>
      <w:r w:rsidR="000017A3" w:rsidRPr="00633103">
        <w:rPr>
          <w:rFonts w:ascii="Times New Roman" w:eastAsia="Times New Roman" w:hAnsi="Times New Roman" w:cs="Times New Roman"/>
          <w:color w:val="000000"/>
          <w:sz w:val="24"/>
          <w:szCs w:val="24"/>
        </w:rPr>
        <w:t>professional lives</w:t>
      </w:r>
      <w:r w:rsidRPr="00633103">
        <w:rPr>
          <w:rFonts w:ascii="Times New Roman" w:eastAsia="Times New Roman" w:hAnsi="Times New Roman" w:cs="Times New Roman"/>
          <w:color w:val="000000"/>
          <w:sz w:val="24"/>
          <w:szCs w:val="24"/>
        </w:rPr>
        <w:t xml:space="preserve"> through</w:t>
      </w:r>
    </w:p>
    <w:p w14:paraId="6040EFC4" w14:textId="77777777" w:rsidR="00633103" w:rsidRPr="00633103" w:rsidRDefault="00633103" w:rsidP="00633103">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Mental health</w:t>
      </w:r>
    </w:p>
    <w:p w14:paraId="363B1842" w14:textId="77777777" w:rsidR="00633103" w:rsidRPr="00633103" w:rsidRDefault="00633103" w:rsidP="00633103">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Emotional health</w:t>
      </w:r>
    </w:p>
    <w:p w14:paraId="141E5E97" w14:textId="77777777" w:rsidR="00633103" w:rsidRPr="00633103" w:rsidRDefault="00633103" w:rsidP="00633103">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Physical health</w:t>
      </w:r>
    </w:p>
    <w:p w14:paraId="6C1F8CB0" w14:textId="77777777" w:rsidR="00633103" w:rsidRPr="00633103" w:rsidRDefault="00633103" w:rsidP="00633103">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b/>
          <w:bCs/>
          <w:color w:val="000000"/>
          <w:sz w:val="24"/>
          <w:szCs w:val="24"/>
        </w:rPr>
        <w:t>Generational Intelligence</w:t>
      </w:r>
      <w:r w:rsidRPr="00633103">
        <w:rPr>
          <w:rFonts w:ascii="Times New Roman" w:eastAsia="Times New Roman" w:hAnsi="Times New Roman" w:cs="Times New Roman"/>
          <w:color w:val="000000"/>
          <w:sz w:val="24"/>
          <w:szCs w:val="24"/>
        </w:rPr>
        <w:t xml:space="preserve"> knowledge that is passed down through generations both tangibly and in our person such as:</w:t>
      </w:r>
    </w:p>
    <w:p w14:paraId="116520DE" w14:textId="77777777" w:rsidR="00633103" w:rsidRPr="00633103" w:rsidRDefault="00633103" w:rsidP="00633103">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Rituals, </w:t>
      </w:r>
    </w:p>
    <w:p w14:paraId="6FAAB1E6" w14:textId="77777777" w:rsidR="00633103" w:rsidRPr="00633103" w:rsidRDefault="00633103" w:rsidP="00633103">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Traditions,</w:t>
      </w:r>
    </w:p>
    <w:p w14:paraId="0277A8D0" w14:textId="77777777" w:rsidR="00633103" w:rsidRPr="00633103" w:rsidRDefault="00633103" w:rsidP="00633103">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Formed ideas,</w:t>
      </w:r>
    </w:p>
    <w:p w14:paraId="4393E889" w14:textId="77777777" w:rsidR="00633103" w:rsidRPr="00633103" w:rsidRDefault="00633103" w:rsidP="00633103">
      <w:pPr>
        <w:numPr>
          <w:ilvl w:val="1"/>
          <w:numId w:val="14"/>
        </w:numPr>
        <w:spacing w:after="24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Traumas and triumphs </w:t>
      </w:r>
    </w:p>
    <w:p w14:paraId="1C4CB9B9" w14:textId="5E50BD46" w:rsidR="00633103" w:rsidRDefault="00633103" w:rsidP="00633103">
      <w:pPr>
        <w:spacing w:after="0" w:line="240" w:lineRule="auto"/>
        <w:rPr>
          <w:rFonts w:ascii="Times New Roman" w:eastAsia="Times New Roman" w:hAnsi="Times New Roman" w:cs="Times New Roman"/>
          <w:b/>
          <w:bCs/>
          <w:color w:val="000000"/>
          <w:sz w:val="24"/>
          <w:szCs w:val="24"/>
        </w:rPr>
      </w:pPr>
      <w:r w:rsidRPr="00633103">
        <w:rPr>
          <w:rFonts w:ascii="Times New Roman" w:eastAsia="Times New Roman" w:hAnsi="Times New Roman" w:cs="Times New Roman"/>
          <w:b/>
          <w:bCs/>
          <w:color w:val="000000"/>
          <w:sz w:val="24"/>
          <w:szCs w:val="24"/>
        </w:rPr>
        <w:t xml:space="preserve">Foundation III </w:t>
      </w:r>
      <w:r w:rsidR="002E0F06">
        <w:rPr>
          <w:rFonts w:ascii="Times New Roman" w:eastAsia="Times New Roman" w:hAnsi="Times New Roman" w:cs="Times New Roman"/>
          <w:b/>
          <w:bCs/>
          <w:color w:val="000000"/>
          <w:sz w:val="24"/>
          <w:szCs w:val="24"/>
        </w:rPr>
        <w:t>Includes Practical Intelligence</w:t>
      </w:r>
    </w:p>
    <w:p w14:paraId="1BD4FAFF" w14:textId="4F024BB8" w:rsidR="002E0F06" w:rsidRPr="009A3895" w:rsidRDefault="002E0F06" w:rsidP="002E0F06">
      <w:pPr>
        <w:pStyle w:val="NormalWeb"/>
        <w:numPr>
          <w:ilvl w:val="0"/>
          <w:numId w:val="17"/>
        </w:numPr>
        <w:spacing w:before="0" w:beforeAutospacing="0" w:after="0" w:afterAutospacing="0"/>
        <w:ind w:left="2160"/>
        <w:textAlignment w:val="baseline"/>
        <w:rPr>
          <w:color w:val="000000"/>
          <w:highlight w:val="cyan"/>
        </w:rPr>
      </w:pPr>
      <w:r>
        <w:rPr>
          <w:b/>
          <w:bCs/>
          <w:color w:val="000000"/>
        </w:rPr>
        <w:t> </w:t>
      </w:r>
      <w:r w:rsidRPr="009A3895">
        <w:rPr>
          <w:b/>
          <w:bCs/>
          <w:color w:val="000000"/>
          <w:highlight w:val="cyan"/>
        </w:rPr>
        <w:t xml:space="preserve">Practical </w:t>
      </w:r>
      <w:r w:rsidR="000017A3" w:rsidRPr="009A3895">
        <w:rPr>
          <w:b/>
          <w:bCs/>
          <w:color w:val="000000"/>
          <w:highlight w:val="cyan"/>
        </w:rPr>
        <w:t xml:space="preserve">Intelligence </w:t>
      </w:r>
      <w:r w:rsidR="000017A3" w:rsidRPr="009A3895">
        <w:rPr>
          <w:color w:val="000000"/>
          <w:highlight w:val="cyan"/>
        </w:rPr>
        <w:t>proven</w:t>
      </w:r>
      <w:r w:rsidRPr="009A3895">
        <w:rPr>
          <w:color w:val="000000"/>
          <w:highlight w:val="cyan"/>
        </w:rPr>
        <w:t xml:space="preserve"> concepts and blueprints for living and performance success</w:t>
      </w:r>
    </w:p>
    <w:p w14:paraId="450A6E08" w14:textId="77777777" w:rsidR="002E0F06" w:rsidRPr="00633103" w:rsidRDefault="002E0F06" w:rsidP="00633103">
      <w:pPr>
        <w:spacing w:after="0" w:line="240" w:lineRule="auto"/>
        <w:rPr>
          <w:rFonts w:ascii="Times New Roman" w:eastAsia="Times New Roman" w:hAnsi="Times New Roman" w:cs="Times New Roman"/>
          <w:sz w:val="24"/>
          <w:szCs w:val="24"/>
        </w:rPr>
      </w:pPr>
    </w:p>
    <w:p w14:paraId="5F374B25" w14:textId="77777777" w:rsidR="00633103" w:rsidRPr="00633103" w:rsidRDefault="00633103" w:rsidP="00026854">
      <w:pPr>
        <w:spacing w:before="100" w:beforeAutospacing="1" w:after="100" w:afterAutospacing="1" w:line="240" w:lineRule="auto"/>
        <w:textAlignment w:val="baseline"/>
        <w:rPr>
          <w:rFonts w:ascii="Calibri" w:eastAsia="Times New Roman" w:hAnsi="Calibri" w:cs="Calibri"/>
          <w:color w:val="000000"/>
          <w:sz w:val="26"/>
          <w:szCs w:val="26"/>
        </w:rPr>
      </w:pPr>
    </w:p>
    <w:p w14:paraId="0C8D4A2A" w14:textId="2B01FA44" w:rsidR="00633103" w:rsidRDefault="00633103" w:rsidP="00B11408">
      <w:pPr>
        <w:pStyle w:val="NormalWeb"/>
        <w:spacing w:before="240" w:beforeAutospacing="0" w:after="240" w:afterAutospacing="0"/>
        <w:rPr>
          <w:rFonts w:ascii="Calibri" w:hAnsi="Calibri" w:cs="Calibri"/>
          <w:b/>
          <w:bCs/>
          <w:color w:val="000000"/>
        </w:rPr>
      </w:pPr>
      <w:r>
        <w:rPr>
          <w:rFonts w:ascii="Calibri" w:hAnsi="Calibri" w:cs="Calibri"/>
          <w:b/>
          <w:bCs/>
          <w:color w:val="000000"/>
        </w:rPr>
        <w:t>ORIGINAL FOUNDATION</w:t>
      </w:r>
      <w:r w:rsidR="00F271C5">
        <w:rPr>
          <w:rFonts w:ascii="Calibri" w:hAnsi="Calibri" w:cs="Calibri"/>
          <w:b/>
          <w:bCs/>
          <w:color w:val="000000"/>
        </w:rPr>
        <w:t>S</w:t>
      </w:r>
    </w:p>
    <w:p w14:paraId="7708DCEE" w14:textId="0E3B1B26" w:rsidR="00B11408" w:rsidRDefault="00B11408" w:rsidP="00B11408">
      <w:pPr>
        <w:pStyle w:val="NormalWeb"/>
        <w:spacing w:before="240" w:beforeAutospacing="0" w:after="240" w:afterAutospacing="0"/>
      </w:pPr>
      <w:r>
        <w:rPr>
          <w:rFonts w:ascii="Calibri" w:hAnsi="Calibri" w:cs="Calibri"/>
          <w:b/>
          <w:bCs/>
          <w:color w:val="000000"/>
        </w:rPr>
        <w:t>Foundation I</w:t>
      </w:r>
      <w:r>
        <w:rPr>
          <w:rFonts w:ascii="Calibri" w:hAnsi="Calibri" w:cs="Calibri"/>
          <w:color w:val="000000"/>
        </w:rPr>
        <w:t xml:space="preserve"> </w:t>
      </w:r>
      <w:r>
        <w:rPr>
          <w:rFonts w:ascii="Calibri" w:hAnsi="Calibri" w:cs="Calibri"/>
          <w:b/>
          <w:bCs/>
          <w:color w:val="000000"/>
        </w:rPr>
        <w:t>Spiritual Intelligence</w:t>
      </w:r>
      <w:r>
        <w:rPr>
          <w:rFonts w:ascii="Calibri" w:hAnsi="Calibri" w:cs="Calibri"/>
          <w:color w:val="000000"/>
        </w:rPr>
        <w:t xml:space="preserve">: Nurture your mind, heart, and spirit connecting to a Higher Power (whatever you identify this connection to </w:t>
      </w:r>
      <w:r>
        <w:rPr>
          <w:rFonts w:ascii="Calibri" w:hAnsi="Calibri" w:cs="Calibri"/>
          <w:i/>
          <w:iCs/>
          <w:color w:val="000000"/>
        </w:rPr>
        <w:t>source</w:t>
      </w:r>
      <w:r>
        <w:rPr>
          <w:rFonts w:ascii="Calibri" w:hAnsi="Calibri" w:cs="Calibri"/>
          <w:color w:val="000000"/>
        </w:rPr>
        <w:t xml:space="preserve"> to be).  </w:t>
      </w:r>
    </w:p>
    <w:p w14:paraId="2A109B63" w14:textId="77777777" w:rsidR="00B11408" w:rsidRDefault="00B11408" w:rsidP="00B11408">
      <w:pPr>
        <w:pStyle w:val="NormalWeb"/>
        <w:spacing w:before="240" w:beforeAutospacing="0" w:after="240" w:afterAutospacing="0"/>
      </w:pPr>
      <w:r>
        <w:rPr>
          <w:rFonts w:ascii="Calibri" w:hAnsi="Calibri" w:cs="Calibri"/>
          <w:b/>
          <w:bCs/>
          <w:color w:val="000000"/>
        </w:rPr>
        <w:t>Foundation II Emotional Intelligence:</w:t>
      </w:r>
      <w:r>
        <w:rPr>
          <w:rFonts w:ascii="Calibri" w:hAnsi="Calibri" w:cs="Calibri"/>
          <w:color w:val="000000"/>
        </w:rPr>
        <w:t xml:space="preserve"> </w:t>
      </w:r>
      <w:r>
        <w:rPr>
          <w:rFonts w:ascii="Calibri" w:hAnsi="Calibri" w:cs="Calibri"/>
          <w:color w:val="000000"/>
          <w:sz w:val="22"/>
          <w:szCs w:val="22"/>
        </w:rPr>
        <w:t xml:space="preserve">Nourish the traditionally defined benchmarks of emotional intelligence (EQ), which include </w:t>
      </w:r>
      <w:r>
        <w:rPr>
          <w:rFonts w:ascii="Calibri" w:hAnsi="Calibri" w:cs="Calibri"/>
          <w:color w:val="000000"/>
        </w:rPr>
        <w:t>self-reflection, empathy, self-awareness, and self-regulation. </w:t>
      </w:r>
    </w:p>
    <w:p w14:paraId="5A25E16E" w14:textId="28D920F0" w:rsidR="00B11408" w:rsidRDefault="00B11408" w:rsidP="00B11408">
      <w:pPr>
        <w:pStyle w:val="NormalWeb"/>
        <w:spacing w:before="240" w:beforeAutospacing="0" w:after="240" w:afterAutospacing="0"/>
      </w:pPr>
      <w:r>
        <w:rPr>
          <w:rFonts w:ascii="Calibri" w:hAnsi="Calibri" w:cs="Calibri"/>
          <w:b/>
          <w:bCs/>
          <w:color w:val="000000"/>
        </w:rPr>
        <w:t>Foundation III</w:t>
      </w:r>
      <w:r>
        <w:rPr>
          <w:rFonts w:ascii="Calibri" w:hAnsi="Calibri" w:cs="Calibri"/>
          <w:color w:val="000000"/>
        </w:rPr>
        <w:t xml:space="preserve">:   </w:t>
      </w:r>
      <w:r>
        <w:rPr>
          <w:rFonts w:ascii="Calibri" w:hAnsi="Calibri" w:cs="Calibri"/>
          <w:b/>
          <w:bCs/>
          <w:color w:val="000000"/>
        </w:rPr>
        <w:t xml:space="preserve">Human Intelligence </w:t>
      </w:r>
      <w:r>
        <w:rPr>
          <w:rFonts w:ascii="Calibri" w:hAnsi="Calibri" w:cs="Calibri"/>
          <w:color w:val="000000"/>
        </w:rPr>
        <w:t xml:space="preserve">Recognize and honor the Global Human Experience including, strengthening mental, emotional, and physical health, to </w:t>
      </w:r>
      <w:r w:rsidR="000017A3">
        <w:rPr>
          <w:rFonts w:ascii="Calibri" w:hAnsi="Calibri" w:cs="Calibri"/>
          <w:color w:val="000000"/>
        </w:rPr>
        <w:t>fuel our</w:t>
      </w:r>
      <w:r>
        <w:rPr>
          <w:rFonts w:ascii="Calibri" w:hAnsi="Calibri" w:cs="Calibri"/>
          <w:color w:val="000000"/>
        </w:rPr>
        <w:t xml:space="preserve"> personal and professional l lives.  </w:t>
      </w:r>
    </w:p>
    <w:p w14:paraId="7A462933" w14:textId="77777777" w:rsidR="00B11408" w:rsidRDefault="00B11408" w:rsidP="00B11408">
      <w:pPr>
        <w:pStyle w:val="NormalWeb"/>
        <w:spacing w:before="240" w:beforeAutospacing="0" w:after="240" w:afterAutospacing="0"/>
      </w:pPr>
      <w:r>
        <w:rPr>
          <w:rFonts w:ascii="Calibri" w:hAnsi="Calibri" w:cs="Calibri"/>
          <w:b/>
          <w:bCs/>
          <w:color w:val="000000"/>
        </w:rPr>
        <w:lastRenderedPageBreak/>
        <w:t>Foundation IV</w:t>
      </w:r>
      <w:r>
        <w:rPr>
          <w:rFonts w:ascii="Calibri" w:hAnsi="Calibri" w:cs="Calibri"/>
          <w:color w:val="000000"/>
        </w:rPr>
        <w:t>:</w:t>
      </w:r>
      <w:r>
        <w:rPr>
          <w:rFonts w:ascii="Calibri" w:hAnsi="Calibri" w:cs="Calibri"/>
          <w:b/>
          <w:bCs/>
          <w:color w:val="000000"/>
        </w:rPr>
        <w:t xml:space="preserve"> Generational Intelligence</w:t>
      </w:r>
      <w:r>
        <w:rPr>
          <w:rFonts w:ascii="Calibri" w:hAnsi="Calibri" w:cs="Calibri"/>
          <w:color w:val="000000"/>
        </w:rPr>
        <w:t xml:space="preserve"> Acknowledge and transmute the importance and impact of rituals, traditions, formed ideas, traumas and triumphs that have been handed down through lineages and movements such as</w:t>
      </w:r>
      <w:r>
        <w:rPr>
          <w:rFonts w:ascii="Calibri" w:hAnsi="Calibri" w:cs="Calibri"/>
          <w:color w:val="000000"/>
          <w:sz w:val="26"/>
          <w:szCs w:val="26"/>
          <w:shd w:val="clear" w:color="auto" w:fill="00FF00"/>
        </w:rPr>
        <w:t xml:space="preserve"> #METOO, LGBTQAI+, REPARATIONS, </w:t>
      </w:r>
      <w:r>
        <w:rPr>
          <w:rFonts w:ascii="Calibri" w:hAnsi="Calibri" w:cs="Calibri"/>
          <w:color w:val="000000"/>
          <w:shd w:val="clear" w:color="auto" w:fill="00FF00"/>
        </w:rPr>
        <w:t>The Glass Ceiling, and Identity &amp; Intersectionality. Rediscover lost perspectives to better understand our own. </w:t>
      </w:r>
    </w:p>
    <w:sectPr w:rsidR="00B11408" w:rsidSect="0071226A">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quina Gilbert" w:date="2021-06-10T10:01:00Z" w:initials="JG">
    <w:p w14:paraId="4C07B7A4" w14:textId="77777777" w:rsidR="00133982" w:rsidRDefault="00133982" w:rsidP="00133982">
      <w:pPr>
        <w:pStyle w:val="CommentText"/>
        <w:rPr>
          <w:rFonts w:ascii="Roboto" w:hAnsi="Roboto"/>
          <w:color w:val="202124"/>
          <w:shd w:val="clear" w:color="auto" w:fill="FFFFFF"/>
        </w:rPr>
      </w:pPr>
      <w:r>
        <w:rPr>
          <w:rStyle w:val="CommentReference"/>
        </w:rPr>
        <w:annotationRef/>
      </w:r>
      <w:r>
        <w:rPr>
          <w:rFonts w:ascii="Roboto" w:hAnsi="Roboto"/>
          <w:color w:val="202124"/>
          <w:shd w:val="clear" w:color="auto" w:fill="FFFFFF"/>
        </w:rPr>
        <w:t>self-awareness, self-management, social awareness, and relationship management?</w:t>
      </w:r>
    </w:p>
    <w:p w14:paraId="5F1CEEEF" w14:textId="77777777" w:rsidR="00133982" w:rsidRDefault="00133982" w:rsidP="00133982">
      <w:pPr>
        <w:pStyle w:val="CommentText"/>
        <w:rPr>
          <w:rFonts w:ascii="Roboto" w:hAnsi="Roboto"/>
          <w:color w:val="202124"/>
          <w:shd w:val="clear" w:color="auto" w:fill="FFFFFF"/>
        </w:rPr>
      </w:pPr>
    </w:p>
    <w:p w14:paraId="7407374A" w14:textId="77777777" w:rsidR="00133982" w:rsidRDefault="00133982" w:rsidP="00133982">
      <w:pPr>
        <w:pStyle w:val="CommentText"/>
      </w:pPr>
      <w:r>
        <w:rPr>
          <w:rFonts w:ascii="Roboto" w:hAnsi="Roboto"/>
          <w:color w:val="202124"/>
          <w:shd w:val="clear" w:color="auto" w:fill="FFFFFF"/>
        </w:rPr>
        <w:t>Your definitions or foundations for EQ are a little different from the traditional definition. We need to more clearly define these throughout the book to be more in line with traditional definitions. (e.g., Use the traditional 5 or 4 – Self Reflection is not typically traditional – However Self Awareness and Self-Regulation are. Regulation would also be Self-Management. We’re missing Social Awareness and Relationship Management. – Social Awareness is where Empathy would fall.</w:t>
      </w:r>
    </w:p>
  </w:comment>
  <w:comment w:id="1" w:author="Jaquina Gilbert" w:date="2021-05-27T11:35:00Z" w:initials="JG">
    <w:p w14:paraId="2D8B3584" w14:textId="584B48A5" w:rsidR="00EA0043" w:rsidRDefault="00EA0043">
      <w:pPr>
        <w:pStyle w:val="CommentText"/>
      </w:pPr>
      <w:r>
        <w:rPr>
          <w:rStyle w:val="CommentReference"/>
        </w:rPr>
        <w:annotationRef/>
      </w:r>
      <w:r>
        <w:t>How each outcome is specifically related to Spiritual/Emotional Intelligence. It identifies how Spiritual AND Emotional Intelligence IMPACTS the learning outcome.</w:t>
      </w:r>
    </w:p>
  </w:comment>
  <w:comment w:id="2" w:author="Jaquina Gilbert" w:date="2021-06-10T10:01:00Z" w:initials="JG">
    <w:p w14:paraId="265FD157" w14:textId="77777777" w:rsidR="0085530F" w:rsidRDefault="0085530F">
      <w:pPr>
        <w:pStyle w:val="CommentText"/>
        <w:rPr>
          <w:rFonts w:ascii="Roboto" w:hAnsi="Roboto"/>
          <w:color w:val="202124"/>
          <w:shd w:val="clear" w:color="auto" w:fill="FFFFFF"/>
        </w:rPr>
      </w:pPr>
      <w:r>
        <w:rPr>
          <w:rStyle w:val="CommentReference"/>
        </w:rPr>
        <w:annotationRef/>
      </w:r>
      <w:r>
        <w:rPr>
          <w:rFonts w:ascii="Roboto" w:hAnsi="Roboto"/>
          <w:color w:val="202124"/>
          <w:shd w:val="clear" w:color="auto" w:fill="FFFFFF"/>
        </w:rPr>
        <w:t>self-awareness, self-management, social awareness, and relationship management?</w:t>
      </w:r>
    </w:p>
    <w:p w14:paraId="17177A2A" w14:textId="77777777" w:rsidR="0085530F" w:rsidRDefault="0085530F">
      <w:pPr>
        <w:pStyle w:val="CommentText"/>
        <w:rPr>
          <w:rFonts w:ascii="Roboto" w:hAnsi="Roboto"/>
          <w:color w:val="202124"/>
          <w:shd w:val="clear" w:color="auto" w:fill="FFFFFF"/>
        </w:rPr>
      </w:pPr>
    </w:p>
    <w:p w14:paraId="48C5B16F" w14:textId="59B8B42E" w:rsidR="0085530F" w:rsidRDefault="0085530F">
      <w:pPr>
        <w:pStyle w:val="CommentText"/>
      </w:pPr>
      <w:r>
        <w:rPr>
          <w:rFonts w:ascii="Roboto" w:hAnsi="Roboto"/>
          <w:color w:val="202124"/>
          <w:shd w:val="clear" w:color="auto" w:fill="FFFFFF"/>
        </w:rPr>
        <w:t xml:space="preserve">Your definitions or foundations for EQ are a little different from the traditional definition. </w:t>
      </w:r>
      <w:r w:rsidR="00434AE6">
        <w:rPr>
          <w:rFonts w:ascii="Roboto" w:hAnsi="Roboto"/>
          <w:color w:val="202124"/>
          <w:shd w:val="clear" w:color="auto" w:fill="FFFFFF"/>
        </w:rPr>
        <w:t>We need to more clearly define these throughout the book to be more in line with traditional definitions. (e.g., Use the traditional 5 or 4 – Self Reflection is not typically traditional – However Self Awareness and Self-Regulation are. Regulation would also be Self-Management. We’re missing Social Awareness and Relationship Management. – Social Awareness is where Empathy would fall.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07374A" w15:done="0"/>
  <w15:commentEx w15:paraId="2D8B3584" w15:done="0"/>
  <w15:commentEx w15:paraId="48C5B1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98C0" w16cex:dateUtc="2021-06-10T15:01:00Z"/>
  <w16cex:commentExtensible w16cex:durableId="245A0282" w16cex:dateUtc="2021-05-27T16:35:00Z"/>
  <w16cex:commentExtensible w16cex:durableId="246C618C" w16cex:dateUtc="2021-06-10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07374A" w16cid:durableId="246C98C0"/>
  <w16cid:commentId w16cid:paraId="2D8B3584" w16cid:durableId="245A0282"/>
  <w16cid:commentId w16cid:paraId="48C5B16F" w16cid:durableId="246C61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B833" w14:textId="77777777" w:rsidR="00E86525" w:rsidRDefault="00E86525" w:rsidP="00773D57">
      <w:pPr>
        <w:spacing w:after="0" w:line="240" w:lineRule="auto"/>
      </w:pPr>
      <w:r>
        <w:separator/>
      </w:r>
    </w:p>
  </w:endnote>
  <w:endnote w:type="continuationSeparator" w:id="0">
    <w:p w14:paraId="5653C35D" w14:textId="77777777" w:rsidR="00E86525" w:rsidRDefault="00E86525" w:rsidP="0077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03DA" w14:textId="77777777" w:rsidR="00E86525" w:rsidRDefault="00E86525" w:rsidP="00773D57">
      <w:pPr>
        <w:spacing w:after="0" w:line="240" w:lineRule="auto"/>
      </w:pPr>
      <w:r>
        <w:separator/>
      </w:r>
    </w:p>
  </w:footnote>
  <w:footnote w:type="continuationSeparator" w:id="0">
    <w:p w14:paraId="291D2498" w14:textId="77777777" w:rsidR="00E86525" w:rsidRDefault="00E86525" w:rsidP="00773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67F"/>
    <w:multiLevelType w:val="hybridMultilevel"/>
    <w:tmpl w:val="CD12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A7B"/>
    <w:multiLevelType w:val="multilevel"/>
    <w:tmpl w:val="C896D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24141"/>
    <w:multiLevelType w:val="multilevel"/>
    <w:tmpl w:val="5AA02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33D9E"/>
    <w:multiLevelType w:val="multilevel"/>
    <w:tmpl w:val="4E8A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D0929"/>
    <w:multiLevelType w:val="hybridMultilevel"/>
    <w:tmpl w:val="5EDA57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B06D9"/>
    <w:multiLevelType w:val="multilevel"/>
    <w:tmpl w:val="E4CABE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2718EF"/>
    <w:multiLevelType w:val="hybridMultilevel"/>
    <w:tmpl w:val="683AD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24134"/>
    <w:multiLevelType w:val="hybridMultilevel"/>
    <w:tmpl w:val="78E46674"/>
    <w:lvl w:ilvl="0" w:tplc="DF4E477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12E98"/>
    <w:multiLevelType w:val="hybridMultilevel"/>
    <w:tmpl w:val="7FC8B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49214E"/>
    <w:multiLevelType w:val="multilevel"/>
    <w:tmpl w:val="BDF86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44444"/>
    <w:multiLevelType w:val="hybridMultilevel"/>
    <w:tmpl w:val="5EDA57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57FB3"/>
    <w:multiLevelType w:val="hybridMultilevel"/>
    <w:tmpl w:val="A81A6990"/>
    <w:lvl w:ilvl="0" w:tplc="881C19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D3F0F"/>
    <w:multiLevelType w:val="multilevel"/>
    <w:tmpl w:val="C50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8B3593"/>
    <w:multiLevelType w:val="multilevel"/>
    <w:tmpl w:val="F5521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1F509D"/>
    <w:multiLevelType w:val="multilevel"/>
    <w:tmpl w:val="ABAC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43E34"/>
    <w:multiLevelType w:val="multilevel"/>
    <w:tmpl w:val="275C5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6C2411"/>
    <w:multiLevelType w:val="multilevel"/>
    <w:tmpl w:val="9C4CB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8F2396"/>
    <w:multiLevelType w:val="multilevel"/>
    <w:tmpl w:val="E650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E36E5"/>
    <w:multiLevelType w:val="multilevel"/>
    <w:tmpl w:val="412C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B24CE"/>
    <w:multiLevelType w:val="multilevel"/>
    <w:tmpl w:val="5C06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B78D2"/>
    <w:multiLevelType w:val="multilevel"/>
    <w:tmpl w:val="CB2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F31218"/>
    <w:multiLevelType w:val="multilevel"/>
    <w:tmpl w:val="BC36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3B733A"/>
    <w:multiLevelType w:val="multilevel"/>
    <w:tmpl w:val="6D3E5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8876A5"/>
    <w:multiLevelType w:val="multilevel"/>
    <w:tmpl w:val="BBEC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1"/>
    <w:lvlOverride w:ilvl="0">
      <w:startOverride w:val="1"/>
    </w:lvlOverride>
  </w:num>
  <w:num w:numId="3">
    <w:abstractNumId w:val="23"/>
    <w:lvlOverride w:ilvl="0">
      <w:startOverride w:val="1"/>
    </w:lvlOverride>
  </w:num>
  <w:num w:numId="4">
    <w:abstractNumId w:val="13"/>
  </w:num>
  <w:num w:numId="5">
    <w:abstractNumId w:val="16"/>
  </w:num>
  <w:num w:numId="6">
    <w:abstractNumId w:val="7"/>
  </w:num>
  <w:num w:numId="7">
    <w:abstractNumId w:val="4"/>
  </w:num>
  <w:num w:numId="8">
    <w:abstractNumId w:val="10"/>
  </w:num>
  <w:num w:numId="9">
    <w:abstractNumId w:val="6"/>
  </w:num>
  <w:num w:numId="10">
    <w:abstractNumId w:val="8"/>
  </w:num>
  <w:num w:numId="1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9"/>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20"/>
  </w:num>
  <w:num w:numId="16">
    <w:abstractNumId w:val="3"/>
    <w:lvlOverride w:ilvl="0">
      <w:lvl w:ilvl="0">
        <w:numFmt w:val="lowerRoman"/>
        <w:lvlText w:val="%1."/>
        <w:lvlJc w:val="right"/>
      </w:lvl>
    </w:lvlOverride>
  </w:num>
  <w:num w:numId="17">
    <w:abstractNumId w:val="19"/>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2"/>
  </w:num>
  <w:num w:numId="20">
    <w:abstractNumId w:val="0"/>
  </w:num>
  <w:num w:numId="21">
    <w:abstractNumId w:val="5"/>
  </w:num>
  <w:num w:numId="22">
    <w:abstractNumId w:val="15"/>
  </w:num>
  <w:num w:numId="23">
    <w:abstractNumId w:val="17"/>
  </w:num>
  <w:num w:numId="24">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2"/>
  </w:num>
  <w:num w:numId="26">
    <w:abstractNumId w:val="22"/>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quina Gilbert">
    <w15:presenceInfo w15:providerId="Windows Live" w15:userId="7e960b21020c7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zMDI2szA2tDQwMzdR0lEKTi0uzszPAykwqwUAOT33+CwAAAA="/>
  </w:docVars>
  <w:rsids>
    <w:rsidRoot w:val="0071226A"/>
    <w:rsid w:val="000017A3"/>
    <w:rsid w:val="00026854"/>
    <w:rsid w:val="000277CC"/>
    <w:rsid w:val="00031C7A"/>
    <w:rsid w:val="0005160A"/>
    <w:rsid w:val="00064C75"/>
    <w:rsid w:val="0009023A"/>
    <w:rsid w:val="000D4FB9"/>
    <w:rsid w:val="000F5634"/>
    <w:rsid w:val="00133982"/>
    <w:rsid w:val="00182DC3"/>
    <w:rsid w:val="0018763E"/>
    <w:rsid w:val="001B7E34"/>
    <w:rsid w:val="001C0C5A"/>
    <w:rsid w:val="001E348C"/>
    <w:rsid w:val="00236F5A"/>
    <w:rsid w:val="00237768"/>
    <w:rsid w:val="00270E25"/>
    <w:rsid w:val="00274281"/>
    <w:rsid w:val="00293839"/>
    <w:rsid w:val="002B33C0"/>
    <w:rsid w:val="002E0F06"/>
    <w:rsid w:val="00353712"/>
    <w:rsid w:val="003836C9"/>
    <w:rsid w:val="003A30C0"/>
    <w:rsid w:val="003C3EBC"/>
    <w:rsid w:val="003F5490"/>
    <w:rsid w:val="004148DB"/>
    <w:rsid w:val="00434AE6"/>
    <w:rsid w:val="00476E14"/>
    <w:rsid w:val="00512478"/>
    <w:rsid w:val="005632D5"/>
    <w:rsid w:val="0056642C"/>
    <w:rsid w:val="00573BB7"/>
    <w:rsid w:val="00585F6A"/>
    <w:rsid w:val="005A5B24"/>
    <w:rsid w:val="005A66DD"/>
    <w:rsid w:val="005F3A71"/>
    <w:rsid w:val="006168F0"/>
    <w:rsid w:val="00633103"/>
    <w:rsid w:val="0067482F"/>
    <w:rsid w:val="006835D4"/>
    <w:rsid w:val="006A77C8"/>
    <w:rsid w:val="006B64D2"/>
    <w:rsid w:val="006C3CDE"/>
    <w:rsid w:val="006D7BED"/>
    <w:rsid w:val="0071226A"/>
    <w:rsid w:val="00732A93"/>
    <w:rsid w:val="00754A21"/>
    <w:rsid w:val="00773D57"/>
    <w:rsid w:val="00785AC5"/>
    <w:rsid w:val="007A0B7F"/>
    <w:rsid w:val="007F146A"/>
    <w:rsid w:val="007F21E5"/>
    <w:rsid w:val="00813FB5"/>
    <w:rsid w:val="00846F64"/>
    <w:rsid w:val="0085530F"/>
    <w:rsid w:val="00881C1A"/>
    <w:rsid w:val="00886319"/>
    <w:rsid w:val="00904106"/>
    <w:rsid w:val="0094761E"/>
    <w:rsid w:val="00950D29"/>
    <w:rsid w:val="0099699D"/>
    <w:rsid w:val="009A3895"/>
    <w:rsid w:val="009F2072"/>
    <w:rsid w:val="009F7262"/>
    <w:rsid w:val="00A00B7B"/>
    <w:rsid w:val="00A06166"/>
    <w:rsid w:val="00A424B0"/>
    <w:rsid w:val="00A87DC3"/>
    <w:rsid w:val="00AA1795"/>
    <w:rsid w:val="00AA1DD3"/>
    <w:rsid w:val="00AE3CD0"/>
    <w:rsid w:val="00AE6C33"/>
    <w:rsid w:val="00B11408"/>
    <w:rsid w:val="00B1574E"/>
    <w:rsid w:val="00B24BC0"/>
    <w:rsid w:val="00B40307"/>
    <w:rsid w:val="00BC6CA2"/>
    <w:rsid w:val="00BD79CA"/>
    <w:rsid w:val="00C2260E"/>
    <w:rsid w:val="00C34981"/>
    <w:rsid w:val="00C953F6"/>
    <w:rsid w:val="00CE1C46"/>
    <w:rsid w:val="00D80C73"/>
    <w:rsid w:val="00DC53CB"/>
    <w:rsid w:val="00DD43B4"/>
    <w:rsid w:val="00DD4E3A"/>
    <w:rsid w:val="00DE4E2C"/>
    <w:rsid w:val="00E000DF"/>
    <w:rsid w:val="00E05370"/>
    <w:rsid w:val="00E1674B"/>
    <w:rsid w:val="00E25C36"/>
    <w:rsid w:val="00E44584"/>
    <w:rsid w:val="00E44CAB"/>
    <w:rsid w:val="00E466D9"/>
    <w:rsid w:val="00E71429"/>
    <w:rsid w:val="00E86525"/>
    <w:rsid w:val="00E933D4"/>
    <w:rsid w:val="00EA0043"/>
    <w:rsid w:val="00EB74FB"/>
    <w:rsid w:val="00EC5950"/>
    <w:rsid w:val="00ED6759"/>
    <w:rsid w:val="00EF7556"/>
    <w:rsid w:val="00F017FB"/>
    <w:rsid w:val="00F13F2D"/>
    <w:rsid w:val="00F271C5"/>
    <w:rsid w:val="00F30B69"/>
    <w:rsid w:val="00F46F14"/>
    <w:rsid w:val="00F5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D06C3"/>
  <w15:chartTrackingRefBased/>
  <w15:docId w15:val="{791DBBFA-C6B8-4676-9C0C-3FC96865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6A"/>
    <w:pPr>
      <w:ind w:left="720"/>
      <w:contextualSpacing/>
    </w:pPr>
  </w:style>
  <w:style w:type="table" w:styleId="TableGrid">
    <w:name w:val="Table Grid"/>
    <w:basedOn w:val="TableNormal"/>
    <w:uiPriority w:val="39"/>
    <w:rsid w:val="0071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6F1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DC3"/>
    <w:rPr>
      <w:sz w:val="16"/>
      <w:szCs w:val="16"/>
    </w:rPr>
  </w:style>
  <w:style w:type="paragraph" w:styleId="CommentText">
    <w:name w:val="annotation text"/>
    <w:basedOn w:val="Normal"/>
    <w:link w:val="CommentTextChar"/>
    <w:uiPriority w:val="99"/>
    <w:semiHidden/>
    <w:unhideWhenUsed/>
    <w:rsid w:val="00A87DC3"/>
    <w:pPr>
      <w:spacing w:line="240" w:lineRule="auto"/>
    </w:pPr>
    <w:rPr>
      <w:sz w:val="20"/>
      <w:szCs w:val="20"/>
    </w:rPr>
  </w:style>
  <w:style w:type="character" w:customStyle="1" w:styleId="CommentTextChar">
    <w:name w:val="Comment Text Char"/>
    <w:basedOn w:val="DefaultParagraphFont"/>
    <w:link w:val="CommentText"/>
    <w:uiPriority w:val="99"/>
    <w:semiHidden/>
    <w:rsid w:val="00A87DC3"/>
    <w:rPr>
      <w:sz w:val="20"/>
      <w:szCs w:val="20"/>
    </w:rPr>
  </w:style>
  <w:style w:type="paragraph" w:styleId="CommentSubject">
    <w:name w:val="annotation subject"/>
    <w:basedOn w:val="CommentText"/>
    <w:next w:val="CommentText"/>
    <w:link w:val="CommentSubjectChar"/>
    <w:uiPriority w:val="99"/>
    <w:semiHidden/>
    <w:unhideWhenUsed/>
    <w:rsid w:val="00A87DC3"/>
    <w:rPr>
      <w:b/>
      <w:bCs/>
    </w:rPr>
  </w:style>
  <w:style w:type="character" w:customStyle="1" w:styleId="CommentSubjectChar">
    <w:name w:val="Comment Subject Char"/>
    <w:basedOn w:val="CommentTextChar"/>
    <w:link w:val="CommentSubject"/>
    <w:uiPriority w:val="99"/>
    <w:semiHidden/>
    <w:rsid w:val="00A87DC3"/>
    <w:rPr>
      <w:b/>
      <w:bCs/>
      <w:sz w:val="20"/>
      <w:szCs w:val="20"/>
    </w:rPr>
  </w:style>
  <w:style w:type="paragraph" w:styleId="Header">
    <w:name w:val="header"/>
    <w:basedOn w:val="Normal"/>
    <w:link w:val="HeaderChar"/>
    <w:uiPriority w:val="99"/>
    <w:unhideWhenUsed/>
    <w:rsid w:val="00773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D57"/>
  </w:style>
  <w:style w:type="paragraph" w:styleId="Footer">
    <w:name w:val="footer"/>
    <w:basedOn w:val="Normal"/>
    <w:link w:val="FooterChar"/>
    <w:uiPriority w:val="99"/>
    <w:unhideWhenUsed/>
    <w:rsid w:val="00773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779">
      <w:bodyDiv w:val="1"/>
      <w:marLeft w:val="0"/>
      <w:marRight w:val="0"/>
      <w:marTop w:val="0"/>
      <w:marBottom w:val="0"/>
      <w:divBdr>
        <w:top w:val="none" w:sz="0" w:space="0" w:color="auto"/>
        <w:left w:val="none" w:sz="0" w:space="0" w:color="auto"/>
        <w:bottom w:val="none" w:sz="0" w:space="0" w:color="auto"/>
        <w:right w:val="none" w:sz="0" w:space="0" w:color="auto"/>
      </w:divBdr>
    </w:div>
    <w:div w:id="43339242">
      <w:bodyDiv w:val="1"/>
      <w:marLeft w:val="0"/>
      <w:marRight w:val="0"/>
      <w:marTop w:val="0"/>
      <w:marBottom w:val="0"/>
      <w:divBdr>
        <w:top w:val="none" w:sz="0" w:space="0" w:color="auto"/>
        <w:left w:val="none" w:sz="0" w:space="0" w:color="auto"/>
        <w:bottom w:val="none" w:sz="0" w:space="0" w:color="auto"/>
        <w:right w:val="none" w:sz="0" w:space="0" w:color="auto"/>
      </w:divBdr>
    </w:div>
    <w:div w:id="47844546">
      <w:bodyDiv w:val="1"/>
      <w:marLeft w:val="0"/>
      <w:marRight w:val="0"/>
      <w:marTop w:val="0"/>
      <w:marBottom w:val="0"/>
      <w:divBdr>
        <w:top w:val="none" w:sz="0" w:space="0" w:color="auto"/>
        <w:left w:val="none" w:sz="0" w:space="0" w:color="auto"/>
        <w:bottom w:val="none" w:sz="0" w:space="0" w:color="auto"/>
        <w:right w:val="none" w:sz="0" w:space="0" w:color="auto"/>
      </w:divBdr>
    </w:div>
    <w:div w:id="154229272">
      <w:bodyDiv w:val="1"/>
      <w:marLeft w:val="0"/>
      <w:marRight w:val="0"/>
      <w:marTop w:val="0"/>
      <w:marBottom w:val="0"/>
      <w:divBdr>
        <w:top w:val="none" w:sz="0" w:space="0" w:color="auto"/>
        <w:left w:val="none" w:sz="0" w:space="0" w:color="auto"/>
        <w:bottom w:val="none" w:sz="0" w:space="0" w:color="auto"/>
        <w:right w:val="none" w:sz="0" w:space="0" w:color="auto"/>
      </w:divBdr>
    </w:div>
    <w:div w:id="167327459">
      <w:bodyDiv w:val="1"/>
      <w:marLeft w:val="0"/>
      <w:marRight w:val="0"/>
      <w:marTop w:val="0"/>
      <w:marBottom w:val="0"/>
      <w:divBdr>
        <w:top w:val="none" w:sz="0" w:space="0" w:color="auto"/>
        <w:left w:val="none" w:sz="0" w:space="0" w:color="auto"/>
        <w:bottom w:val="none" w:sz="0" w:space="0" w:color="auto"/>
        <w:right w:val="none" w:sz="0" w:space="0" w:color="auto"/>
      </w:divBdr>
    </w:div>
    <w:div w:id="195699228">
      <w:bodyDiv w:val="1"/>
      <w:marLeft w:val="0"/>
      <w:marRight w:val="0"/>
      <w:marTop w:val="0"/>
      <w:marBottom w:val="0"/>
      <w:divBdr>
        <w:top w:val="none" w:sz="0" w:space="0" w:color="auto"/>
        <w:left w:val="none" w:sz="0" w:space="0" w:color="auto"/>
        <w:bottom w:val="none" w:sz="0" w:space="0" w:color="auto"/>
        <w:right w:val="none" w:sz="0" w:space="0" w:color="auto"/>
      </w:divBdr>
    </w:div>
    <w:div w:id="465393332">
      <w:bodyDiv w:val="1"/>
      <w:marLeft w:val="0"/>
      <w:marRight w:val="0"/>
      <w:marTop w:val="0"/>
      <w:marBottom w:val="0"/>
      <w:divBdr>
        <w:top w:val="none" w:sz="0" w:space="0" w:color="auto"/>
        <w:left w:val="none" w:sz="0" w:space="0" w:color="auto"/>
        <w:bottom w:val="none" w:sz="0" w:space="0" w:color="auto"/>
        <w:right w:val="none" w:sz="0" w:space="0" w:color="auto"/>
      </w:divBdr>
    </w:div>
    <w:div w:id="479737739">
      <w:bodyDiv w:val="1"/>
      <w:marLeft w:val="0"/>
      <w:marRight w:val="0"/>
      <w:marTop w:val="0"/>
      <w:marBottom w:val="0"/>
      <w:divBdr>
        <w:top w:val="none" w:sz="0" w:space="0" w:color="auto"/>
        <w:left w:val="none" w:sz="0" w:space="0" w:color="auto"/>
        <w:bottom w:val="none" w:sz="0" w:space="0" w:color="auto"/>
        <w:right w:val="none" w:sz="0" w:space="0" w:color="auto"/>
      </w:divBdr>
    </w:div>
    <w:div w:id="741559304">
      <w:bodyDiv w:val="1"/>
      <w:marLeft w:val="0"/>
      <w:marRight w:val="0"/>
      <w:marTop w:val="0"/>
      <w:marBottom w:val="0"/>
      <w:divBdr>
        <w:top w:val="none" w:sz="0" w:space="0" w:color="auto"/>
        <w:left w:val="none" w:sz="0" w:space="0" w:color="auto"/>
        <w:bottom w:val="none" w:sz="0" w:space="0" w:color="auto"/>
        <w:right w:val="none" w:sz="0" w:space="0" w:color="auto"/>
      </w:divBdr>
    </w:div>
    <w:div w:id="1063990803">
      <w:bodyDiv w:val="1"/>
      <w:marLeft w:val="0"/>
      <w:marRight w:val="0"/>
      <w:marTop w:val="0"/>
      <w:marBottom w:val="0"/>
      <w:divBdr>
        <w:top w:val="none" w:sz="0" w:space="0" w:color="auto"/>
        <w:left w:val="none" w:sz="0" w:space="0" w:color="auto"/>
        <w:bottom w:val="none" w:sz="0" w:space="0" w:color="auto"/>
        <w:right w:val="none" w:sz="0" w:space="0" w:color="auto"/>
      </w:divBdr>
    </w:div>
    <w:div w:id="1347562321">
      <w:bodyDiv w:val="1"/>
      <w:marLeft w:val="0"/>
      <w:marRight w:val="0"/>
      <w:marTop w:val="0"/>
      <w:marBottom w:val="0"/>
      <w:divBdr>
        <w:top w:val="none" w:sz="0" w:space="0" w:color="auto"/>
        <w:left w:val="none" w:sz="0" w:space="0" w:color="auto"/>
        <w:bottom w:val="none" w:sz="0" w:space="0" w:color="auto"/>
        <w:right w:val="none" w:sz="0" w:space="0" w:color="auto"/>
      </w:divBdr>
    </w:div>
    <w:div w:id="1656641735">
      <w:bodyDiv w:val="1"/>
      <w:marLeft w:val="0"/>
      <w:marRight w:val="0"/>
      <w:marTop w:val="0"/>
      <w:marBottom w:val="0"/>
      <w:divBdr>
        <w:top w:val="none" w:sz="0" w:space="0" w:color="auto"/>
        <w:left w:val="none" w:sz="0" w:space="0" w:color="auto"/>
        <w:bottom w:val="none" w:sz="0" w:space="0" w:color="auto"/>
        <w:right w:val="none" w:sz="0" w:space="0" w:color="auto"/>
      </w:divBdr>
    </w:div>
    <w:div w:id="1769347046">
      <w:bodyDiv w:val="1"/>
      <w:marLeft w:val="0"/>
      <w:marRight w:val="0"/>
      <w:marTop w:val="0"/>
      <w:marBottom w:val="0"/>
      <w:divBdr>
        <w:top w:val="none" w:sz="0" w:space="0" w:color="auto"/>
        <w:left w:val="none" w:sz="0" w:space="0" w:color="auto"/>
        <w:bottom w:val="none" w:sz="0" w:space="0" w:color="auto"/>
        <w:right w:val="none" w:sz="0" w:space="0" w:color="auto"/>
      </w:divBdr>
    </w:div>
    <w:div w:id="1963919361">
      <w:bodyDiv w:val="1"/>
      <w:marLeft w:val="0"/>
      <w:marRight w:val="0"/>
      <w:marTop w:val="0"/>
      <w:marBottom w:val="0"/>
      <w:divBdr>
        <w:top w:val="none" w:sz="0" w:space="0" w:color="auto"/>
        <w:left w:val="none" w:sz="0" w:space="0" w:color="auto"/>
        <w:bottom w:val="none" w:sz="0" w:space="0" w:color="auto"/>
        <w:right w:val="none" w:sz="0" w:space="0" w:color="auto"/>
      </w:divBdr>
    </w:div>
    <w:div w:id="21421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55D1-B529-430D-9781-D87C23D3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Jaquina Gilbert</dc:creator>
  <cp:keywords/>
  <dc:description/>
  <cp:lastModifiedBy>Jaquina Gilbert</cp:lastModifiedBy>
  <cp:revision>21</cp:revision>
  <dcterms:created xsi:type="dcterms:W3CDTF">2021-06-23T14:38:00Z</dcterms:created>
  <dcterms:modified xsi:type="dcterms:W3CDTF">2021-06-23T18:11:00Z</dcterms:modified>
</cp:coreProperties>
</file>