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C20AE" w14:textId="4D11B276" w:rsidR="0071226A" w:rsidRPr="00573BB7" w:rsidRDefault="0071226A">
      <w:r w:rsidRPr="00573BB7">
        <w:rPr>
          <w:b/>
          <w:bCs/>
          <w:u w:val="single"/>
        </w:rPr>
        <w:t>Topic/Focus:</w:t>
      </w:r>
      <w:r w:rsidRPr="00573BB7">
        <w:t xml:space="preserve">  </w:t>
      </w:r>
      <w:r w:rsidR="00B5274B">
        <w:rPr>
          <w:b/>
          <w:bCs/>
        </w:rPr>
        <w:t>TEAMWORK</w:t>
      </w:r>
    </w:p>
    <w:p w14:paraId="38C38F0F" w14:textId="50EF7C70" w:rsidR="0071226A" w:rsidRPr="00573BB7" w:rsidRDefault="0071226A">
      <w:pPr>
        <w:rPr>
          <w:b/>
          <w:bCs/>
          <w:u w:val="single"/>
        </w:rPr>
      </w:pPr>
      <w:r w:rsidRPr="00573BB7">
        <w:rPr>
          <w:b/>
          <w:bCs/>
          <w:u w:val="single"/>
        </w:rPr>
        <w:t>Learning Outcomes</w:t>
      </w:r>
      <w:r w:rsidR="00237768" w:rsidRPr="00573BB7">
        <w:rPr>
          <w:b/>
          <w:bCs/>
          <w:u w:val="single"/>
        </w:rPr>
        <w:t xml:space="preserve"> [</w:t>
      </w:r>
      <w:r w:rsidR="00237768" w:rsidRPr="00573BB7">
        <w:rPr>
          <w:i/>
          <w:iCs/>
          <w:u w:val="single"/>
        </w:rPr>
        <w:t>Suggestions</w:t>
      </w:r>
      <w:r w:rsidR="00237768" w:rsidRPr="00573BB7">
        <w:rPr>
          <w:b/>
          <w:bCs/>
          <w:u w:val="single"/>
        </w:rPr>
        <w:t>]:</w:t>
      </w:r>
    </w:p>
    <w:p w14:paraId="7B01A016" w14:textId="58739144" w:rsidR="00813FB5" w:rsidRPr="001B47AD" w:rsidRDefault="00DD574E" w:rsidP="00813FB5">
      <w:pPr>
        <w:pStyle w:val="ListParagraph"/>
        <w:numPr>
          <w:ilvl w:val="0"/>
          <w:numId w:val="6"/>
        </w:numPr>
        <w:rPr>
          <w:b/>
          <w:bCs/>
          <w:u w:val="single"/>
        </w:rPr>
      </w:pPr>
      <w:commentRangeStart w:id="0"/>
      <w:r w:rsidRPr="001B47AD">
        <w:t>Unmasking Hidden Potential</w:t>
      </w:r>
      <w:commentRangeEnd w:id="0"/>
      <w:r w:rsidR="00295CAC">
        <w:rPr>
          <w:rStyle w:val="CommentReference"/>
        </w:rPr>
        <w:commentReference w:id="0"/>
      </w:r>
    </w:p>
    <w:p w14:paraId="50C108C8" w14:textId="38018AC6" w:rsidR="002E0F06" w:rsidRPr="001B47AD" w:rsidRDefault="002E0F06" w:rsidP="00F13F2D">
      <w:pPr>
        <w:pStyle w:val="ListParagraph"/>
        <w:rPr>
          <w:b/>
          <w:bCs/>
          <w:u w:val="single"/>
        </w:rPr>
      </w:pPr>
      <w:r w:rsidRPr="001B47AD">
        <w:t>“</w:t>
      </w:r>
      <w:r w:rsidR="001B47AD" w:rsidRPr="001B47AD">
        <w:rPr>
          <w:b/>
          <w:bCs/>
        </w:rPr>
        <w:t>UNMASK</w:t>
      </w:r>
      <w:r w:rsidR="00E000DF" w:rsidRPr="001B47AD">
        <w:t xml:space="preserve"> </w:t>
      </w:r>
      <w:r w:rsidR="00785AC5" w:rsidRPr="001B47AD">
        <w:t>h</w:t>
      </w:r>
      <w:r w:rsidR="001B47AD" w:rsidRPr="001B47AD">
        <w:t xml:space="preserve">idden potential in each individual to </w:t>
      </w:r>
      <w:r w:rsidR="001B47AD" w:rsidRPr="001B47AD">
        <w:rPr>
          <w:b/>
          <w:bCs/>
        </w:rPr>
        <w:t xml:space="preserve">ENHANCE </w:t>
      </w:r>
      <w:r w:rsidR="001B47AD" w:rsidRPr="001B47AD">
        <w:t>team performance</w:t>
      </w:r>
      <w:r w:rsidR="00785AC5" w:rsidRPr="001B47AD">
        <w:t>”</w:t>
      </w:r>
    </w:p>
    <w:p w14:paraId="57D739EA" w14:textId="639D6765" w:rsidR="00813FB5" w:rsidRPr="00607BC7" w:rsidRDefault="00E000DF" w:rsidP="00F13F2D">
      <w:pPr>
        <w:pStyle w:val="ListParagraph"/>
        <w:numPr>
          <w:ilvl w:val="0"/>
          <w:numId w:val="9"/>
        </w:numPr>
        <w:rPr>
          <w:i/>
          <w:iCs/>
          <w:u w:val="single"/>
        </w:rPr>
      </w:pPr>
      <w:r w:rsidRPr="00607BC7">
        <w:rPr>
          <w:b/>
          <w:bCs/>
          <w:i/>
          <w:iCs/>
        </w:rPr>
        <w:t xml:space="preserve">IDENTIFY </w:t>
      </w:r>
      <w:r w:rsidR="001669EE" w:rsidRPr="00607BC7">
        <w:rPr>
          <w:i/>
          <w:iCs/>
        </w:rPr>
        <w:t>talents, skills, and hidden potential in each team member</w:t>
      </w:r>
    </w:p>
    <w:p w14:paraId="0392F494" w14:textId="69B0824C" w:rsidR="00E000DF" w:rsidRPr="00607BC7" w:rsidRDefault="00785AC5" w:rsidP="00F13F2D">
      <w:pPr>
        <w:pStyle w:val="ListParagraph"/>
        <w:numPr>
          <w:ilvl w:val="0"/>
          <w:numId w:val="9"/>
        </w:numPr>
        <w:rPr>
          <w:i/>
          <w:iCs/>
          <w:u w:val="single"/>
        </w:rPr>
      </w:pPr>
      <w:r w:rsidRPr="00607BC7">
        <w:rPr>
          <w:b/>
          <w:bCs/>
          <w:i/>
          <w:iCs/>
        </w:rPr>
        <w:t>CULTIVATE</w:t>
      </w:r>
      <w:r w:rsidR="00E000DF" w:rsidRPr="00607BC7">
        <w:rPr>
          <w:i/>
          <w:iCs/>
        </w:rPr>
        <w:t xml:space="preserve"> </w:t>
      </w:r>
      <w:r w:rsidR="001669EE" w:rsidRPr="00607BC7">
        <w:rPr>
          <w:i/>
          <w:iCs/>
        </w:rPr>
        <w:t xml:space="preserve">growth </w:t>
      </w:r>
      <w:r w:rsidR="009D16FB" w:rsidRPr="00607BC7">
        <w:rPr>
          <w:i/>
          <w:iCs/>
        </w:rPr>
        <w:t xml:space="preserve">and development </w:t>
      </w:r>
      <w:r w:rsidR="001669EE" w:rsidRPr="00607BC7">
        <w:rPr>
          <w:i/>
          <w:iCs/>
        </w:rPr>
        <w:t>by offering resources, training</w:t>
      </w:r>
      <w:r w:rsidR="009D16FB" w:rsidRPr="00607BC7">
        <w:rPr>
          <w:i/>
          <w:iCs/>
        </w:rPr>
        <w:t>,</w:t>
      </w:r>
      <w:r w:rsidR="001669EE" w:rsidRPr="00607BC7">
        <w:rPr>
          <w:i/>
          <w:iCs/>
        </w:rPr>
        <w:t xml:space="preserve"> and </w:t>
      </w:r>
      <w:r w:rsidR="009D16FB" w:rsidRPr="00607BC7">
        <w:rPr>
          <w:i/>
          <w:iCs/>
        </w:rPr>
        <w:t xml:space="preserve">other </w:t>
      </w:r>
      <w:r w:rsidR="001669EE" w:rsidRPr="00607BC7">
        <w:rPr>
          <w:i/>
          <w:iCs/>
        </w:rPr>
        <w:t>opportunities</w:t>
      </w:r>
    </w:p>
    <w:p w14:paraId="290F32A5" w14:textId="12606E93" w:rsidR="00785AC5" w:rsidRPr="00607BC7" w:rsidRDefault="00AE01BA" w:rsidP="00F13F2D">
      <w:pPr>
        <w:pStyle w:val="ListParagraph"/>
        <w:numPr>
          <w:ilvl w:val="0"/>
          <w:numId w:val="9"/>
        </w:numPr>
        <w:rPr>
          <w:i/>
          <w:iCs/>
          <w:u w:val="single"/>
        </w:rPr>
      </w:pPr>
      <w:r w:rsidRPr="00607BC7">
        <w:rPr>
          <w:b/>
          <w:bCs/>
          <w:i/>
          <w:iCs/>
        </w:rPr>
        <w:t xml:space="preserve">PROMOTE </w:t>
      </w:r>
      <w:r w:rsidRPr="00607BC7">
        <w:rPr>
          <w:i/>
          <w:iCs/>
        </w:rPr>
        <w:t>employee</w:t>
      </w:r>
      <w:r w:rsidR="001669EE" w:rsidRPr="00607BC7">
        <w:rPr>
          <w:rFonts w:ascii="Calibri" w:hAnsi="Calibri" w:cs="Calibri"/>
          <w:sz w:val="22"/>
          <w:szCs w:val="22"/>
        </w:rPr>
        <w:t xml:space="preserve"> </w:t>
      </w:r>
      <w:r w:rsidR="001669EE" w:rsidRPr="00607BC7">
        <w:rPr>
          <w:i/>
          <w:iCs/>
        </w:rPr>
        <w:t xml:space="preserve">meditation, self-awareness, mindfulness, positive psychology and </w:t>
      </w:r>
      <w:r w:rsidR="001669EE" w:rsidRPr="00607BC7">
        <w:rPr>
          <w:i/>
          <w:iCs/>
        </w:rPr>
        <w:t>flow</w:t>
      </w:r>
      <w:r w:rsidR="00476E14" w:rsidRPr="00607BC7">
        <w:rPr>
          <w:i/>
          <w:iCs/>
        </w:rPr>
        <w:t xml:space="preserve"> </w:t>
      </w:r>
    </w:p>
    <w:p w14:paraId="4EF2BDCE" w14:textId="77777777" w:rsidR="001B3E48" w:rsidRPr="00607BC7" w:rsidRDefault="001B3E48" w:rsidP="001B3E48">
      <w:pPr>
        <w:pStyle w:val="ListParagraph"/>
        <w:numPr>
          <w:ilvl w:val="0"/>
          <w:numId w:val="9"/>
        </w:numPr>
        <w:rPr>
          <w:i/>
          <w:iCs/>
        </w:rPr>
      </w:pPr>
      <w:r w:rsidRPr="00607BC7">
        <w:rPr>
          <w:b/>
          <w:bCs/>
          <w:i/>
          <w:iCs/>
        </w:rPr>
        <w:t xml:space="preserve">EMPOWER, ENGAGE </w:t>
      </w:r>
      <w:r w:rsidRPr="00607BC7">
        <w:rPr>
          <w:i/>
          <w:iCs/>
        </w:rPr>
        <w:t xml:space="preserve">and </w:t>
      </w:r>
      <w:r w:rsidRPr="00607BC7">
        <w:rPr>
          <w:b/>
          <w:bCs/>
          <w:i/>
          <w:iCs/>
        </w:rPr>
        <w:t>ENCOURAGE</w:t>
      </w:r>
      <w:r w:rsidRPr="00607BC7">
        <w:t xml:space="preserve"> </w:t>
      </w:r>
      <w:r w:rsidRPr="00607BC7">
        <w:rPr>
          <w:i/>
          <w:iCs/>
        </w:rPr>
        <w:t>employees</w:t>
      </w:r>
    </w:p>
    <w:p w14:paraId="783721D6" w14:textId="77777777" w:rsidR="001B3E48" w:rsidRPr="00607BC7" w:rsidRDefault="001B3E48" w:rsidP="001B3E48">
      <w:pPr>
        <w:pStyle w:val="ListParagraph"/>
        <w:rPr>
          <w:b/>
          <w:bCs/>
          <w:u w:val="single"/>
        </w:rPr>
      </w:pPr>
    </w:p>
    <w:p w14:paraId="07EFC47A" w14:textId="14C8D8F0" w:rsidR="0071226A" w:rsidRPr="00607BC7" w:rsidRDefault="001B47AD" w:rsidP="0009023A">
      <w:pPr>
        <w:pStyle w:val="ListParagraph"/>
        <w:numPr>
          <w:ilvl w:val="0"/>
          <w:numId w:val="6"/>
        </w:numPr>
        <w:rPr>
          <w:b/>
          <w:bCs/>
          <w:u w:val="single"/>
        </w:rPr>
      </w:pPr>
      <w:commentRangeStart w:id="1"/>
      <w:r w:rsidRPr="00607BC7">
        <w:t>Culture Transformation</w:t>
      </w:r>
      <w:commentRangeEnd w:id="1"/>
      <w:r w:rsidR="00295CAC" w:rsidRPr="00607BC7">
        <w:rPr>
          <w:rStyle w:val="CommentReference"/>
        </w:rPr>
        <w:commentReference w:id="1"/>
      </w:r>
    </w:p>
    <w:p w14:paraId="6943725A" w14:textId="3D2924E2" w:rsidR="002E0F06" w:rsidRPr="00607BC7" w:rsidRDefault="002E0F06" w:rsidP="00F13F2D">
      <w:pPr>
        <w:pStyle w:val="ListParagraph"/>
        <w:rPr>
          <w:b/>
          <w:bCs/>
          <w:u w:val="single"/>
        </w:rPr>
      </w:pPr>
      <w:r w:rsidRPr="00607BC7">
        <w:rPr>
          <w:b/>
          <w:bCs/>
        </w:rPr>
        <w:t>“</w:t>
      </w:r>
      <w:r w:rsidR="001669EE" w:rsidRPr="00607BC7">
        <w:rPr>
          <w:b/>
          <w:bCs/>
        </w:rPr>
        <w:t>DEVELOP</w:t>
      </w:r>
      <w:r w:rsidR="001B47AD" w:rsidRPr="00607BC7">
        <w:rPr>
          <w:b/>
          <w:bCs/>
        </w:rPr>
        <w:t xml:space="preserve"> </w:t>
      </w:r>
      <w:r w:rsidR="001B47AD" w:rsidRPr="00607BC7">
        <w:rPr>
          <w:i/>
          <w:iCs/>
        </w:rPr>
        <w:t>a Fearless Listening Leadership Culture that transcends common team-oriented environments</w:t>
      </w:r>
      <w:r w:rsidRPr="00607BC7">
        <w:t>”</w:t>
      </w:r>
    </w:p>
    <w:p w14:paraId="08D4FD0E" w14:textId="77B0E602" w:rsidR="0071226A" w:rsidRPr="00607BC7" w:rsidRDefault="00AE01BA" w:rsidP="00813FB5">
      <w:pPr>
        <w:pStyle w:val="ListParagraph"/>
        <w:numPr>
          <w:ilvl w:val="0"/>
          <w:numId w:val="10"/>
        </w:numPr>
        <w:rPr>
          <w:i/>
          <w:iCs/>
          <w:u w:val="single"/>
        </w:rPr>
      </w:pPr>
      <w:r w:rsidRPr="00607BC7">
        <w:rPr>
          <w:b/>
          <w:bCs/>
          <w:i/>
          <w:iCs/>
        </w:rPr>
        <w:t xml:space="preserve">PROPERLY IDENTIFY and REMOVE </w:t>
      </w:r>
      <w:r w:rsidRPr="00607BC7">
        <w:rPr>
          <w:i/>
          <w:iCs/>
        </w:rPr>
        <w:t xml:space="preserve">distractions to allow </w:t>
      </w:r>
      <w:r w:rsidR="006722BA" w:rsidRPr="00607BC7">
        <w:rPr>
          <w:i/>
          <w:iCs/>
        </w:rPr>
        <w:t>a comfort and confidence in the work environment</w:t>
      </w:r>
    </w:p>
    <w:p w14:paraId="6C8E5C81" w14:textId="524CE1E5" w:rsidR="00476E14" w:rsidRPr="00607BC7" w:rsidRDefault="00AE01BA" w:rsidP="00813FB5">
      <w:pPr>
        <w:pStyle w:val="ListParagraph"/>
        <w:numPr>
          <w:ilvl w:val="0"/>
          <w:numId w:val="10"/>
        </w:numPr>
        <w:rPr>
          <w:i/>
          <w:iCs/>
        </w:rPr>
      </w:pPr>
      <w:r w:rsidRPr="00607BC7">
        <w:rPr>
          <w:b/>
          <w:bCs/>
          <w:i/>
          <w:iCs/>
        </w:rPr>
        <w:t xml:space="preserve">CREATE SPACE </w:t>
      </w:r>
      <w:r w:rsidRPr="00607BC7">
        <w:rPr>
          <w:i/>
          <w:iCs/>
        </w:rPr>
        <w:t xml:space="preserve">that allows </w:t>
      </w:r>
      <w:r w:rsidR="006722BA" w:rsidRPr="00607BC7">
        <w:rPr>
          <w:i/>
          <w:iCs/>
        </w:rPr>
        <w:t xml:space="preserve">and </w:t>
      </w:r>
      <w:r w:rsidR="006722BA" w:rsidRPr="00607BC7">
        <w:rPr>
          <w:b/>
          <w:bCs/>
          <w:i/>
          <w:iCs/>
        </w:rPr>
        <w:t>ENCOURAGES</w:t>
      </w:r>
      <w:r w:rsidR="006722BA" w:rsidRPr="00607BC7">
        <w:rPr>
          <w:i/>
          <w:iCs/>
        </w:rPr>
        <w:t xml:space="preserve"> </w:t>
      </w:r>
      <w:r w:rsidRPr="00607BC7">
        <w:rPr>
          <w:i/>
          <w:iCs/>
        </w:rPr>
        <w:t>creative thought</w:t>
      </w:r>
    </w:p>
    <w:p w14:paraId="04D60BD6" w14:textId="36A49B0E" w:rsidR="00AE01BA" w:rsidRPr="00607BC7" w:rsidRDefault="00AE01BA" w:rsidP="00E92176">
      <w:pPr>
        <w:pStyle w:val="ListParagraph"/>
        <w:numPr>
          <w:ilvl w:val="0"/>
          <w:numId w:val="10"/>
        </w:numPr>
        <w:rPr>
          <w:i/>
          <w:iCs/>
        </w:rPr>
      </w:pPr>
      <w:r w:rsidRPr="00607BC7">
        <w:rPr>
          <w:b/>
          <w:bCs/>
          <w:i/>
          <w:iCs/>
        </w:rPr>
        <w:t xml:space="preserve">APPLY </w:t>
      </w:r>
      <w:r w:rsidRPr="00607BC7">
        <w:rPr>
          <w:i/>
          <w:iCs/>
        </w:rPr>
        <w:t xml:space="preserve">Fearless Listening Leadership </w:t>
      </w:r>
      <w:r w:rsidRPr="00607BC7">
        <w:rPr>
          <w:i/>
          <w:iCs/>
        </w:rPr>
        <w:t xml:space="preserve">methodologies to </w:t>
      </w:r>
      <w:r w:rsidRPr="00607BC7">
        <w:rPr>
          <w:b/>
          <w:bCs/>
          <w:i/>
          <w:iCs/>
        </w:rPr>
        <w:t xml:space="preserve">PROMOTE </w:t>
      </w:r>
      <w:r w:rsidRPr="00607BC7">
        <w:rPr>
          <w:i/>
          <w:iCs/>
        </w:rPr>
        <w:t>culture transformation</w:t>
      </w:r>
    </w:p>
    <w:p w14:paraId="23E94B26" w14:textId="3E12834D" w:rsidR="00AE01BA" w:rsidRPr="00607BC7" w:rsidRDefault="00AE01BA" w:rsidP="00E92176">
      <w:pPr>
        <w:pStyle w:val="ListParagraph"/>
        <w:numPr>
          <w:ilvl w:val="0"/>
          <w:numId w:val="10"/>
        </w:numPr>
        <w:rPr>
          <w:i/>
          <w:iCs/>
        </w:rPr>
      </w:pPr>
      <w:r w:rsidRPr="00607BC7">
        <w:rPr>
          <w:b/>
          <w:bCs/>
          <w:i/>
          <w:iCs/>
        </w:rPr>
        <w:t>FOSTER</w:t>
      </w:r>
      <w:r w:rsidRPr="00607BC7">
        <w:rPr>
          <w:i/>
          <w:iCs/>
        </w:rPr>
        <w:t xml:space="preserve"> an environment of positive thinking and wellness</w:t>
      </w:r>
    </w:p>
    <w:p w14:paraId="2D84F374" w14:textId="77777777" w:rsidR="00633103" w:rsidRPr="00607BC7" w:rsidRDefault="00633103" w:rsidP="00E933D4">
      <w:pPr>
        <w:pStyle w:val="ListParagraph"/>
        <w:ind w:left="1080"/>
        <w:rPr>
          <w:i/>
          <w:iCs/>
        </w:rPr>
      </w:pPr>
    </w:p>
    <w:p w14:paraId="5128C522" w14:textId="17B6EA20" w:rsidR="0071226A" w:rsidRPr="00607BC7" w:rsidRDefault="001B47AD" w:rsidP="0009023A">
      <w:pPr>
        <w:pStyle w:val="ListParagraph"/>
        <w:numPr>
          <w:ilvl w:val="0"/>
          <w:numId w:val="6"/>
        </w:numPr>
        <w:rPr>
          <w:b/>
          <w:bCs/>
          <w:u w:val="single"/>
        </w:rPr>
      </w:pPr>
      <w:commentRangeStart w:id="2"/>
      <w:r w:rsidRPr="00607BC7">
        <w:t>Conflict Resolution</w:t>
      </w:r>
      <w:commentRangeEnd w:id="2"/>
      <w:r w:rsidR="00295CAC" w:rsidRPr="00607BC7">
        <w:rPr>
          <w:rStyle w:val="CommentReference"/>
        </w:rPr>
        <w:commentReference w:id="2"/>
      </w:r>
    </w:p>
    <w:p w14:paraId="0BCC71C3" w14:textId="6B3191F5" w:rsidR="002E0F06" w:rsidRPr="00607BC7" w:rsidRDefault="002E0F06" w:rsidP="00F13F2D">
      <w:pPr>
        <w:pStyle w:val="ListParagraph"/>
        <w:rPr>
          <w:b/>
          <w:bCs/>
          <w:u w:val="single"/>
        </w:rPr>
      </w:pPr>
      <w:r w:rsidRPr="00607BC7">
        <w:t>“</w:t>
      </w:r>
      <w:r w:rsidR="001B47AD" w:rsidRPr="00607BC7">
        <w:rPr>
          <w:b/>
          <w:bCs/>
        </w:rPr>
        <w:t>RESOLVE</w:t>
      </w:r>
      <w:r w:rsidR="00C953F6" w:rsidRPr="00607BC7">
        <w:rPr>
          <w:i/>
          <w:iCs/>
        </w:rPr>
        <w:t xml:space="preserve"> </w:t>
      </w:r>
      <w:r w:rsidR="001B47AD" w:rsidRPr="00607BC7">
        <w:rPr>
          <w:i/>
          <w:iCs/>
        </w:rPr>
        <w:t xml:space="preserve">day-to-day conflicts and issues, </w:t>
      </w:r>
      <w:r w:rsidR="00C953F6" w:rsidRPr="00607BC7">
        <w:rPr>
          <w:i/>
          <w:iCs/>
        </w:rPr>
        <w:t xml:space="preserve">to </w:t>
      </w:r>
      <w:r w:rsidR="001B47AD" w:rsidRPr="00607BC7">
        <w:rPr>
          <w:b/>
          <w:bCs/>
        </w:rPr>
        <w:t>ESTABLISH</w:t>
      </w:r>
      <w:r w:rsidR="001B47AD" w:rsidRPr="00607BC7">
        <w:rPr>
          <w:i/>
          <w:iCs/>
        </w:rPr>
        <w:t xml:space="preserve"> a flourishing environment</w:t>
      </w:r>
      <w:r w:rsidR="00C34981" w:rsidRPr="00607BC7">
        <w:t>”</w:t>
      </w:r>
    </w:p>
    <w:p w14:paraId="4385058E" w14:textId="4EF08E14" w:rsidR="00AE01BA" w:rsidRPr="00607BC7" w:rsidRDefault="00AE01BA" w:rsidP="00AE01BA">
      <w:pPr>
        <w:pStyle w:val="ListParagraph"/>
        <w:numPr>
          <w:ilvl w:val="0"/>
          <w:numId w:val="10"/>
        </w:numPr>
        <w:rPr>
          <w:i/>
          <w:iCs/>
        </w:rPr>
      </w:pPr>
      <w:r w:rsidRPr="00607BC7">
        <w:rPr>
          <w:b/>
          <w:bCs/>
          <w:i/>
          <w:iCs/>
        </w:rPr>
        <w:t xml:space="preserve">APPLY </w:t>
      </w:r>
      <w:r w:rsidRPr="00607BC7">
        <w:rPr>
          <w:i/>
          <w:iCs/>
        </w:rPr>
        <w:t xml:space="preserve">Fearless Listening Leadership strategies </w:t>
      </w:r>
      <w:r w:rsidRPr="00607BC7">
        <w:rPr>
          <w:i/>
          <w:iCs/>
        </w:rPr>
        <w:t xml:space="preserve">and skills to </w:t>
      </w:r>
      <w:r w:rsidR="001B3E48" w:rsidRPr="00607BC7">
        <w:rPr>
          <w:b/>
          <w:bCs/>
          <w:i/>
          <w:iCs/>
        </w:rPr>
        <w:t>RECOGNIZE</w:t>
      </w:r>
      <w:r w:rsidRPr="00607BC7">
        <w:rPr>
          <w:b/>
          <w:bCs/>
          <w:i/>
          <w:iCs/>
        </w:rPr>
        <w:t xml:space="preserve"> </w:t>
      </w:r>
      <w:r w:rsidRPr="00607BC7">
        <w:rPr>
          <w:i/>
          <w:iCs/>
        </w:rPr>
        <w:t xml:space="preserve">and </w:t>
      </w:r>
      <w:r w:rsidR="001B3E48" w:rsidRPr="00607BC7">
        <w:rPr>
          <w:b/>
          <w:bCs/>
          <w:i/>
          <w:iCs/>
        </w:rPr>
        <w:t>RESOLVE</w:t>
      </w:r>
      <w:r w:rsidRPr="00607BC7">
        <w:rPr>
          <w:i/>
          <w:iCs/>
        </w:rPr>
        <w:t xml:space="preserve"> conflicts</w:t>
      </w:r>
    </w:p>
    <w:p w14:paraId="7D9BE1D7" w14:textId="69772C6F" w:rsidR="00C953F6" w:rsidRPr="00607BC7" w:rsidRDefault="00AE01BA" w:rsidP="0071226A">
      <w:pPr>
        <w:pStyle w:val="ListParagraph"/>
        <w:numPr>
          <w:ilvl w:val="0"/>
          <w:numId w:val="10"/>
        </w:numPr>
        <w:rPr>
          <w:i/>
          <w:iCs/>
        </w:rPr>
      </w:pPr>
      <w:r w:rsidRPr="00607BC7">
        <w:rPr>
          <w:b/>
          <w:bCs/>
          <w:i/>
          <w:iCs/>
        </w:rPr>
        <w:t xml:space="preserve">BUILD </w:t>
      </w:r>
      <w:r w:rsidRPr="00607BC7">
        <w:rPr>
          <w:i/>
          <w:iCs/>
        </w:rPr>
        <w:t>teams of high-performers</w:t>
      </w:r>
      <w:r w:rsidR="001B3E48" w:rsidRPr="00607BC7">
        <w:rPr>
          <w:i/>
          <w:iCs/>
        </w:rPr>
        <w:t xml:space="preserve"> to avoid blaming, accountability, and responsibility issues </w:t>
      </w:r>
    </w:p>
    <w:p w14:paraId="1658F807" w14:textId="7D8787D4" w:rsidR="0099699D" w:rsidRPr="00607BC7" w:rsidRDefault="00AE01BA" w:rsidP="0071226A">
      <w:pPr>
        <w:pStyle w:val="ListParagraph"/>
        <w:numPr>
          <w:ilvl w:val="0"/>
          <w:numId w:val="10"/>
        </w:numPr>
        <w:rPr>
          <w:i/>
          <w:iCs/>
        </w:rPr>
      </w:pPr>
      <w:r w:rsidRPr="00607BC7">
        <w:rPr>
          <w:b/>
          <w:bCs/>
          <w:i/>
          <w:iCs/>
        </w:rPr>
        <w:t xml:space="preserve">EMPLOY </w:t>
      </w:r>
      <w:r w:rsidRPr="00607BC7">
        <w:rPr>
          <w:i/>
          <w:iCs/>
        </w:rPr>
        <w:t>self-awareness and presence awareness strategies</w:t>
      </w:r>
    </w:p>
    <w:p w14:paraId="5372C5CD" w14:textId="486F545D" w:rsidR="001B3E48" w:rsidRPr="00607BC7" w:rsidRDefault="001B3E48" w:rsidP="0071226A">
      <w:pPr>
        <w:pStyle w:val="ListParagraph"/>
        <w:numPr>
          <w:ilvl w:val="0"/>
          <w:numId w:val="10"/>
        </w:numPr>
        <w:rPr>
          <w:i/>
          <w:iCs/>
        </w:rPr>
      </w:pPr>
      <w:r w:rsidRPr="00607BC7">
        <w:rPr>
          <w:b/>
          <w:bCs/>
          <w:i/>
          <w:iCs/>
        </w:rPr>
        <w:t xml:space="preserve">ESTABLISH </w:t>
      </w:r>
      <w:r w:rsidRPr="00607BC7">
        <w:rPr>
          <w:i/>
          <w:iCs/>
        </w:rPr>
        <w:t>sound processes to allow individuals and teams to express concerns and challenges</w:t>
      </w:r>
    </w:p>
    <w:p w14:paraId="5C30A2D8" w14:textId="77777777" w:rsidR="001B3E48" w:rsidRPr="00B5274B" w:rsidRDefault="001B3E48" w:rsidP="001B3E48">
      <w:pPr>
        <w:pStyle w:val="ListParagraph"/>
        <w:ind w:left="1080"/>
        <w:rPr>
          <w:i/>
          <w:iCs/>
          <w:color w:val="FF0000"/>
        </w:rPr>
      </w:pPr>
    </w:p>
    <w:p w14:paraId="1BDBB70F" w14:textId="3F0C20B8" w:rsidR="0071226A" w:rsidRDefault="0071226A" w:rsidP="0071226A">
      <w:pPr>
        <w:pStyle w:val="ListParagraph"/>
        <w:rPr>
          <w:b/>
          <w:bCs/>
          <w:u w:val="single"/>
        </w:rPr>
      </w:pPr>
    </w:p>
    <w:p w14:paraId="4F500A96" w14:textId="4CB2EADE" w:rsidR="001B6C30" w:rsidRDefault="001B6C30" w:rsidP="0071226A">
      <w:pPr>
        <w:pStyle w:val="ListParagraph"/>
        <w:rPr>
          <w:b/>
          <w:bCs/>
          <w:u w:val="single"/>
        </w:rPr>
      </w:pPr>
    </w:p>
    <w:p w14:paraId="06E92057" w14:textId="04C6913C" w:rsidR="001B6C30" w:rsidRDefault="001B6C30" w:rsidP="0071226A">
      <w:pPr>
        <w:pStyle w:val="ListParagraph"/>
        <w:rPr>
          <w:b/>
          <w:bCs/>
          <w:u w:val="single"/>
        </w:rPr>
      </w:pPr>
    </w:p>
    <w:p w14:paraId="50BE6B89" w14:textId="34303E36" w:rsidR="001B6C30" w:rsidRDefault="001B6C30" w:rsidP="0071226A">
      <w:pPr>
        <w:pStyle w:val="ListParagraph"/>
        <w:rPr>
          <w:b/>
          <w:bCs/>
          <w:u w:val="single"/>
        </w:rPr>
      </w:pPr>
    </w:p>
    <w:p w14:paraId="39CF767C" w14:textId="670136DB" w:rsidR="001B6C30" w:rsidRDefault="001B6C30" w:rsidP="0071226A">
      <w:pPr>
        <w:pStyle w:val="ListParagraph"/>
        <w:rPr>
          <w:b/>
          <w:bCs/>
          <w:u w:val="single"/>
        </w:rPr>
      </w:pPr>
    </w:p>
    <w:p w14:paraId="34A25829" w14:textId="531CE640" w:rsidR="001B6C30" w:rsidRDefault="001B6C30" w:rsidP="0071226A">
      <w:pPr>
        <w:pStyle w:val="ListParagraph"/>
        <w:rPr>
          <w:b/>
          <w:bCs/>
          <w:u w:val="single"/>
        </w:rPr>
      </w:pPr>
    </w:p>
    <w:p w14:paraId="16B9F86C" w14:textId="777C1289" w:rsidR="001B6C30" w:rsidRDefault="001B6C30" w:rsidP="0071226A">
      <w:pPr>
        <w:pStyle w:val="ListParagraph"/>
        <w:rPr>
          <w:b/>
          <w:bCs/>
          <w:u w:val="single"/>
        </w:rPr>
      </w:pPr>
    </w:p>
    <w:p w14:paraId="6DE000A9" w14:textId="77777777" w:rsidR="001B6C30" w:rsidRDefault="001B6C30" w:rsidP="0071226A">
      <w:pPr>
        <w:pStyle w:val="ListParagraph"/>
        <w:rPr>
          <w:b/>
          <w:bCs/>
          <w:u w:val="single"/>
        </w:rPr>
      </w:pPr>
    </w:p>
    <w:p w14:paraId="1B980F83" w14:textId="59F555C3" w:rsidR="005A6FA8" w:rsidRPr="005A6FA8" w:rsidRDefault="005A6FA8" w:rsidP="00B11408">
      <w:pPr>
        <w:pStyle w:val="NormalWeb"/>
        <w:spacing w:before="240" w:beforeAutospacing="0" w:after="240" w:afterAutospacing="0"/>
        <w:rPr>
          <w:rFonts w:ascii="Calibri" w:hAnsi="Calibri" w:cs="Calibri"/>
          <w:b/>
          <w:bCs/>
          <w:color w:val="000000"/>
          <w:sz w:val="36"/>
          <w:szCs w:val="36"/>
          <w:u w:val="single"/>
        </w:rPr>
      </w:pPr>
      <w:r w:rsidRPr="005A6FA8">
        <w:rPr>
          <w:rFonts w:ascii="Calibri" w:hAnsi="Calibri" w:cs="Calibri"/>
          <w:b/>
          <w:bCs/>
          <w:color w:val="000000"/>
          <w:sz w:val="36"/>
          <w:szCs w:val="36"/>
          <w:highlight w:val="yellow"/>
          <w:u w:val="single"/>
        </w:rPr>
        <w:lastRenderedPageBreak/>
        <w:t>REVISED FORMAT</w:t>
      </w:r>
    </w:p>
    <w:p w14:paraId="33E805F6" w14:textId="67398C53" w:rsidR="005A6FA8" w:rsidRDefault="005A6FA8" w:rsidP="00B11408">
      <w:pPr>
        <w:pStyle w:val="NormalWeb"/>
        <w:spacing w:before="240" w:beforeAutospacing="0" w:after="240" w:afterAutospacing="0"/>
        <w:rPr>
          <w:rFonts w:ascii="Calibri" w:hAnsi="Calibri" w:cs="Calibri"/>
          <w:b/>
          <w:bCs/>
          <w:color w:val="000000"/>
        </w:rPr>
      </w:pPr>
    </w:p>
    <w:p w14:paraId="42A36CB1" w14:textId="6DD78046" w:rsidR="005A6FA8" w:rsidRDefault="005A6FA8" w:rsidP="005A6FA8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sz w:val="40"/>
          <w:szCs w:val="40"/>
          <w:u w:val="single"/>
        </w:rPr>
        <w:t>Topic/Focus:</w:t>
      </w:r>
      <w:r>
        <w:rPr>
          <w:rFonts w:ascii="Calibri" w:hAnsi="Calibri"/>
          <w:b/>
          <w:bCs/>
          <w:color w:val="000000"/>
          <w:sz w:val="40"/>
          <w:szCs w:val="40"/>
        </w:rPr>
        <w:t xml:space="preserve">  </w:t>
      </w:r>
      <w:r w:rsidR="00B5274B">
        <w:rPr>
          <w:rFonts w:ascii="Calibri" w:hAnsi="Calibri"/>
          <w:b/>
          <w:bCs/>
          <w:color w:val="000000"/>
          <w:sz w:val="40"/>
          <w:szCs w:val="40"/>
        </w:rPr>
        <w:t>TEAMWORK</w:t>
      </w:r>
    </w:p>
    <w:p w14:paraId="128DA74F" w14:textId="77777777" w:rsidR="005A6FA8" w:rsidRDefault="005A6FA8" w:rsidP="005A6FA8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sz w:val="40"/>
          <w:szCs w:val="40"/>
          <w:u w:val="single"/>
        </w:rPr>
        <w:t>Learning Outcomes [</w:t>
      </w:r>
      <w:r>
        <w:rPr>
          <w:rFonts w:ascii="Calibri" w:hAnsi="Calibri"/>
          <w:b/>
          <w:bCs/>
          <w:i/>
          <w:iCs/>
          <w:color w:val="000000"/>
          <w:sz w:val="40"/>
          <w:szCs w:val="40"/>
          <w:u w:val="single"/>
        </w:rPr>
        <w:t>Suggestions</w:t>
      </w:r>
      <w:r>
        <w:rPr>
          <w:rFonts w:ascii="Calibri" w:hAnsi="Calibri"/>
          <w:b/>
          <w:bCs/>
          <w:color w:val="000000"/>
          <w:sz w:val="40"/>
          <w:szCs w:val="40"/>
          <w:u w:val="single"/>
        </w:rPr>
        <w:t>]:</w:t>
      </w:r>
    </w:p>
    <w:p w14:paraId="5F582F7B" w14:textId="77777777" w:rsidR="005A6FA8" w:rsidRDefault="005A6FA8" w:rsidP="005A6FA8">
      <w:r>
        <w:br/>
      </w:r>
    </w:p>
    <w:p w14:paraId="55225AD9" w14:textId="1784B2BA" w:rsidR="005A6FA8" w:rsidRPr="00607BC7" w:rsidRDefault="005A6FA8" w:rsidP="005A6FA8">
      <w:pPr>
        <w:pStyle w:val="NormalWeb"/>
        <w:numPr>
          <w:ilvl w:val="0"/>
          <w:numId w:val="28"/>
        </w:numPr>
        <w:spacing w:before="0" w:beforeAutospacing="0" w:after="0" w:afterAutospacing="0"/>
        <w:textAlignment w:val="baseline"/>
        <w:rPr>
          <w:rFonts w:ascii="Calibri" w:hAnsi="Calibri"/>
          <w:b/>
          <w:bCs/>
          <w:sz w:val="40"/>
          <w:szCs w:val="40"/>
        </w:rPr>
      </w:pPr>
      <w:r w:rsidRPr="00607BC7">
        <w:rPr>
          <w:rFonts w:ascii="Calibri" w:hAnsi="Calibri"/>
          <w:b/>
          <w:bCs/>
          <w:sz w:val="40"/>
          <w:szCs w:val="40"/>
        </w:rPr>
        <w:t> </w:t>
      </w:r>
      <w:r w:rsidR="003D1C1E" w:rsidRPr="00607BC7">
        <w:rPr>
          <w:rFonts w:ascii="Calibri" w:hAnsi="Calibri"/>
          <w:b/>
          <w:bCs/>
          <w:sz w:val="40"/>
          <w:szCs w:val="40"/>
        </w:rPr>
        <w:t>Unmasking Hidden Potential</w:t>
      </w:r>
    </w:p>
    <w:p w14:paraId="22041685" w14:textId="77777777" w:rsidR="005A6FA8" w:rsidRPr="00607BC7" w:rsidRDefault="005A6FA8" w:rsidP="005A6FA8"/>
    <w:p w14:paraId="11E09E12" w14:textId="77777777" w:rsidR="005A6FA8" w:rsidRPr="00607BC7" w:rsidRDefault="005A6FA8" w:rsidP="005A6FA8">
      <w:pPr>
        <w:pStyle w:val="NormalWeb"/>
        <w:spacing w:before="0" w:beforeAutospacing="0" w:after="0" w:afterAutospacing="0"/>
        <w:ind w:left="720"/>
      </w:pPr>
      <w:r w:rsidRPr="00607BC7">
        <w:rPr>
          <w:rFonts w:ascii="Calibri" w:hAnsi="Calibri"/>
          <w:b/>
          <w:bCs/>
          <w:sz w:val="22"/>
          <w:szCs w:val="22"/>
        </w:rPr>
        <w:t>FOUNDATION I</w:t>
      </w:r>
    </w:p>
    <w:p w14:paraId="711CE364" w14:textId="2D328A37" w:rsidR="005A6FA8" w:rsidRPr="00607BC7" w:rsidRDefault="005A6FA8" w:rsidP="005A6FA8">
      <w:pPr>
        <w:pStyle w:val="NormalWeb"/>
        <w:numPr>
          <w:ilvl w:val="0"/>
          <w:numId w:val="29"/>
        </w:numPr>
        <w:spacing w:before="0" w:beforeAutospacing="0" w:after="160" w:afterAutospacing="0"/>
        <w:ind w:left="1440"/>
        <w:textAlignment w:val="baseline"/>
        <w:rPr>
          <w:rFonts w:ascii="Calibri" w:hAnsi="Calibri"/>
          <w:sz w:val="22"/>
          <w:szCs w:val="22"/>
        </w:rPr>
      </w:pPr>
      <w:r w:rsidRPr="00607BC7">
        <w:rPr>
          <w:rFonts w:ascii="Calibri" w:hAnsi="Calibri"/>
          <w:b/>
          <w:bCs/>
          <w:sz w:val="22"/>
          <w:szCs w:val="22"/>
        </w:rPr>
        <w:t>Spiritual Intelligence:</w:t>
      </w:r>
      <w:r w:rsidRPr="00607BC7">
        <w:rPr>
          <w:rFonts w:ascii="Calibri" w:hAnsi="Calibri"/>
          <w:sz w:val="22"/>
          <w:szCs w:val="22"/>
        </w:rPr>
        <w:t xml:space="preserve"> Nurtures your </w:t>
      </w:r>
      <w:r w:rsidR="00080455" w:rsidRPr="00607BC7">
        <w:rPr>
          <w:rFonts w:ascii="Calibri" w:hAnsi="Calibri"/>
          <w:sz w:val="22"/>
          <w:szCs w:val="22"/>
        </w:rPr>
        <w:t>ability to form deeper spiritual connections with others to recognize and appreciate their hidden talents, skills, and abilities that can be used individually to enhance overall team performance</w:t>
      </w:r>
    </w:p>
    <w:p w14:paraId="7C4C5EC6" w14:textId="6409032E" w:rsidR="005A6FA8" w:rsidRPr="00607BC7" w:rsidRDefault="005A6FA8" w:rsidP="005A6FA8">
      <w:pPr>
        <w:pStyle w:val="NormalWeb"/>
        <w:numPr>
          <w:ilvl w:val="0"/>
          <w:numId w:val="29"/>
        </w:numPr>
        <w:spacing w:before="240" w:beforeAutospacing="0" w:after="240" w:afterAutospacing="0"/>
        <w:ind w:left="1440"/>
        <w:textAlignment w:val="baseline"/>
        <w:rPr>
          <w:rFonts w:ascii="Calibri" w:hAnsi="Calibri"/>
          <w:sz w:val="22"/>
          <w:szCs w:val="22"/>
        </w:rPr>
      </w:pPr>
      <w:r w:rsidRPr="00607BC7">
        <w:rPr>
          <w:rFonts w:ascii="Calibri" w:hAnsi="Calibri"/>
          <w:b/>
          <w:bCs/>
          <w:sz w:val="22"/>
          <w:szCs w:val="22"/>
        </w:rPr>
        <w:t xml:space="preserve">Emotional Intelligence: </w:t>
      </w:r>
      <w:r w:rsidRPr="00607BC7">
        <w:rPr>
          <w:rFonts w:ascii="Calibri" w:hAnsi="Calibri"/>
          <w:sz w:val="22"/>
          <w:szCs w:val="22"/>
        </w:rPr>
        <w:t xml:space="preserve">Nourishes the traditionally defined benchmarks of (EQ): </w:t>
      </w:r>
      <w:r w:rsidRPr="00607BC7">
        <w:rPr>
          <w:rFonts w:ascii="Calibri" w:hAnsi="Calibri"/>
        </w:rPr>
        <w:t>empathy, self-awareness, self-regulation, relationship management, and motivation</w:t>
      </w:r>
    </w:p>
    <w:p w14:paraId="41B5CF52" w14:textId="77777777" w:rsidR="00C81169" w:rsidRPr="00607BC7" w:rsidRDefault="00C81169" w:rsidP="005A6FA8">
      <w:pPr>
        <w:pStyle w:val="NormalWeb"/>
        <w:spacing w:before="0" w:beforeAutospacing="0" w:after="0" w:afterAutospacing="0"/>
        <w:ind w:left="720"/>
        <w:rPr>
          <w:rFonts w:ascii="Calibri" w:hAnsi="Calibri"/>
          <w:b/>
          <w:bCs/>
          <w:sz w:val="22"/>
          <w:szCs w:val="22"/>
        </w:rPr>
      </w:pPr>
    </w:p>
    <w:p w14:paraId="18DCBE0E" w14:textId="1B30FF10" w:rsidR="005A6FA8" w:rsidRPr="00607BC7" w:rsidRDefault="005A6FA8" w:rsidP="005A6FA8">
      <w:pPr>
        <w:pStyle w:val="NormalWeb"/>
        <w:spacing w:before="0" w:beforeAutospacing="0" w:after="0" w:afterAutospacing="0"/>
        <w:ind w:left="720"/>
      </w:pPr>
      <w:r w:rsidRPr="00607BC7">
        <w:rPr>
          <w:rFonts w:ascii="Calibri" w:hAnsi="Calibri"/>
          <w:b/>
          <w:bCs/>
          <w:sz w:val="22"/>
          <w:szCs w:val="22"/>
        </w:rPr>
        <w:t>FOUNDATION II</w:t>
      </w:r>
    </w:p>
    <w:p w14:paraId="4F92EF43" w14:textId="1E419D39" w:rsidR="00C81169" w:rsidRPr="00607BC7" w:rsidRDefault="005A6FA8" w:rsidP="00C81169">
      <w:pPr>
        <w:pStyle w:val="NormalWeb"/>
        <w:numPr>
          <w:ilvl w:val="0"/>
          <w:numId w:val="29"/>
        </w:numPr>
        <w:spacing w:before="0" w:beforeAutospacing="0" w:after="160" w:afterAutospacing="0"/>
        <w:ind w:left="1440"/>
        <w:textAlignment w:val="baseline"/>
        <w:rPr>
          <w:rFonts w:ascii="Calibri" w:hAnsi="Calibri"/>
          <w:sz w:val="22"/>
          <w:szCs w:val="22"/>
        </w:rPr>
      </w:pPr>
      <w:r w:rsidRPr="00607BC7">
        <w:rPr>
          <w:rFonts w:ascii="Calibri" w:hAnsi="Calibri"/>
          <w:b/>
          <w:bCs/>
          <w:sz w:val="22"/>
          <w:szCs w:val="22"/>
        </w:rPr>
        <w:t xml:space="preserve">Human Intelligence: </w:t>
      </w:r>
      <w:r w:rsidRPr="00607BC7">
        <w:rPr>
          <w:rFonts w:ascii="Calibri" w:hAnsi="Calibri"/>
          <w:sz w:val="22"/>
          <w:szCs w:val="22"/>
        </w:rPr>
        <w:t xml:space="preserve">Heightens your ability to </w:t>
      </w:r>
      <w:r w:rsidR="00C81169" w:rsidRPr="00607BC7">
        <w:rPr>
          <w:rFonts w:ascii="Calibri" w:hAnsi="Calibri"/>
          <w:sz w:val="22"/>
          <w:szCs w:val="22"/>
        </w:rPr>
        <w:t>identify</w:t>
      </w:r>
      <w:r w:rsidR="00C81169" w:rsidRPr="00607BC7">
        <w:rPr>
          <w:rFonts w:ascii="Calibri" w:hAnsi="Calibri"/>
          <w:sz w:val="22"/>
          <w:szCs w:val="22"/>
        </w:rPr>
        <w:t xml:space="preserve"> talents, skills, and hidden potential in each team member</w:t>
      </w:r>
      <w:r w:rsidR="00C81169" w:rsidRPr="00607BC7">
        <w:rPr>
          <w:rFonts w:ascii="Calibri" w:hAnsi="Calibri"/>
          <w:sz w:val="22"/>
          <w:szCs w:val="22"/>
        </w:rPr>
        <w:t xml:space="preserve"> to cultivate </w:t>
      </w:r>
      <w:r w:rsidR="00C81169" w:rsidRPr="00607BC7">
        <w:rPr>
          <w:rFonts w:ascii="Calibri" w:hAnsi="Calibri"/>
          <w:sz w:val="22"/>
          <w:szCs w:val="22"/>
        </w:rPr>
        <w:t xml:space="preserve">growth and development </w:t>
      </w:r>
      <w:r w:rsidR="00C81169" w:rsidRPr="00607BC7">
        <w:rPr>
          <w:rFonts w:ascii="Calibri" w:hAnsi="Calibri"/>
          <w:sz w:val="22"/>
          <w:szCs w:val="22"/>
        </w:rPr>
        <w:t>and allows you to empower, engage and encourage employees</w:t>
      </w:r>
    </w:p>
    <w:p w14:paraId="329FBBFD" w14:textId="77777777" w:rsidR="00C81169" w:rsidRPr="00607BC7" w:rsidRDefault="00C81169" w:rsidP="00C81169">
      <w:pPr>
        <w:pStyle w:val="NormalWeb"/>
        <w:spacing w:before="0" w:beforeAutospacing="0" w:after="0" w:afterAutospacing="0"/>
        <w:ind w:left="1440"/>
        <w:textAlignment w:val="baseline"/>
        <w:rPr>
          <w:rFonts w:ascii="Calibri" w:hAnsi="Calibri"/>
          <w:b/>
          <w:bCs/>
          <w:sz w:val="22"/>
          <w:szCs w:val="22"/>
        </w:rPr>
      </w:pPr>
    </w:p>
    <w:p w14:paraId="3E4DD9DB" w14:textId="23CCC0D8" w:rsidR="00C81169" w:rsidRPr="00607BC7" w:rsidRDefault="005A6FA8" w:rsidP="00C81169">
      <w:pPr>
        <w:pStyle w:val="NormalWeb"/>
        <w:numPr>
          <w:ilvl w:val="0"/>
          <w:numId w:val="30"/>
        </w:numPr>
        <w:spacing w:before="0" w:beforeAutospacing="0" w:after="0" w:afterAutospacing="0"/>
        <w:ind w:left="1440"/>
        <w:textAlignment w:val="baseline"/>
        <w:rPr>
          <w:rFonts w:ascii="Calibri" w:hAnsi="Calibri"/>
          <w:b/>
          <w:bCs/>
          <w:sz w:val="22"/>
          <w:szCs w:val="22"/>
        </w:rPr>
      </w:pPr>
      <w:r w:rsidRPr="00607BC7">
        <w:rPr>
          <w:rFonts w:ascii="Calibri" w:hAnsi="Calibri"/>
          <w:b/>
          <w:bCs/>
          <w:sz w:val="22"/>
          <w:szCs w:val="22"/>
        </w:rPr>
        <w:t xml:space="preserve">Generational Intelligence: </w:t>
      </w:r>
      <w:r w:rsidRPr="00607BC7">
        <w:rPr>
          <w:rFonts w:ascii="Calibri" w:hAnsi="Calibri"/>
          <w:sz w:val="22"/>
          <w:szCs w:val="22"/>
        </w:rPr>
        <w:t xml:space="preserve">Equips you to identify and balance generational experiences and traumas </w:t>
      </w:r>
      <w:r w:rsidR="00C81169" w:rsidRPr="00607BC7">
        <w:rPr>
          <w:rFonts w:ascii="Calibri" w:hAnsi="Calibri"/>
          <w:sz w:val="22"/>
          <w:szCs w:val="22"/>
        </w:rPr>
        <w:t xml:space="preserve">through </w:t>
      </w:r>
      <w:r w:rsidR="00607BC7" w:rsidRPr="00607BC7">
        <w:rPr>
          <w:rFonts w:ascii="Calibri" w:hAnsi="Calibri"/>
          <w:sz w:val="22"/>
          <w:szCs w:val="22"/>
        </w:rPr>
        <w:t>promoting employee</w:t>
      </w:r>
      <w:r w:rsidR="00C81169" w:rsidRPr="00607BC7">
        <w:rPr>
          <w:rFonts w:ascii="Calibri" w:hAnsi="Calibri"/>
          <w:sz w:val="22"/>
          <w:szCs w:val="22"/>
        </w:rPr>
        <w:t xml:space="preserve"> meditation, self-awareness, mindfulness, positive psychology and flow</w:t>
      </w:r>
      <w:r w:rsidR="00C81169" w:rsidRPr="00607BC7">
        <w:rPr>
          <w:i/>
          <w:iCs/>
        </w:rPr>
        <w:t xml:space="preserve"> </w:t>
      </w:r>
    </w:p>
    <w:p w14:paraId="4DD8DA44" w14:textId="77777777" w:rsidR="00C81169" w:rsidRPr="00607BC7" w:rsidRDefault="00C81169" w:rsidP="00C81169">
      <w:pPr>
        <w:pStyle w:val="NormalWeb"/>
        <w:spacing w:before="0" w:beforeAutospacing="0" w:after="0" w:afterAutospacing="0"/>
        <w:textAlignment w:val="baseline"/>
        <w:rPr>
          <w:rFonts w:ascii="Calibri" w:hAnsi="Calibri"/>
          <w:b/>
          <w:bCs/>
          <w:sz w:val="22"/>
          <w:szCs w:val="22"/>
        </w:rPr>
      </w:pPr>
    </w:p>
    <w:p w14:paraId="3032F16E" w14:textId="77777777" w:rsidR="00080455" w:rsidRPr="00607BC7" w:rsidRDefault="00080455" w:rsidP="00080455">
      <w:pPr>
        <w:pStyle w:val="ListParagraph"/>
        <w:rPr>
          <w:rFonts w:ascii="Calibri" w:hAnsi="Calibri"/>
          <w:b/>
          <w:bCs/>
          <w:sz w:val="22"/>
          <w:szCs w:val="22"/>
        </w:rPr>
      </w:pPr>
    </w:p>
    <w:p w14:paraId="3CCA42ED" w14:textId="77777777" w:rsidR="005A6FA8" w:rsidRPr="00607BC7" w:rsidRDefault="005A6FA8" w:rsidP="005A6FA8">
      <w:pPr>
        <w:pStyle w:val="NormalWeb"/>
        <w:spacing w:before="0" w:beforeAutospacing="0" w:after="0" w:afterAutospacing="0"/>
        <w:ind w:left="720"/>
      </w:pPr>
      <w:r w:rsidRPr="00607BC7">
        <w:rPr>
          <w:rFonts w:ascii="Calibri" w:hAnsi="Calibri"/>
          <w:b/>
          <w:bCs/>
          <w:sz w:val="22"/>
          <w:szCs w:val="22"/>
        </w:rPr>
        <w:t>FOUNDATION III</w:t>
      </w:r>
      <w:r w:rsidRPr="00607BC7">
        <w:rPr>
          <w:rFonts w:ascii="Calibri" w:hAnsi="Calibri"/>
          <w:sz w:val="22"/>
          <w:szCs w:val="22"/>
        </w:rPr>
        <w:t> </w:t>
      </w:r>
    </w:p>
    <w:p w14:paraId="4130D214" w14:textId="0A04639A" w:rsidR="00607BC7" w:rsidRPr="00607BC7" w:rsidRDefault="005A6FA8" w:rsidP="00607BC7">
      <w:pPr>
        <w:pStyle w:val="NormalWeb"/>
        <w:spacing w:before="0" w:beforeAutospacing="0" w:after="0" w:afterAutospacing="0"/>
        <w:ind w:left="1440"/>
        <w:textAlignment w:val="baseline"/>
        <w:rPr>
          <w:rFonts w:ascii="Calibri" w:hAnsi="Calibri"/>
          <w:b/>
          <w:bCs/>
          <w:sz w:val="22"/>
          <w:szCs w:val="22"/>
        </w:rPr>
      </w:pPr>
      <w:r w:rsidRPr="00607BC7">
        <w:rPr>
          <w:rFonts w:ascii="Calibri" w:hAnsi="Calibri"/>
          <w:sz w:val="22"/>
          <w:szCs w:val="22"/>
        </w:rPr>
        <w:t>PRACTICAL INTELLIGENCE OUTCOMES AND HOW TO IN ORDER TO</w:t>
      </w:r>
      <w:r w:rsidR="00607BC7" w:rsidRPr="00607BC7">
        <w:rPr>
          <w:rFonts w:ascii="Calibri" w:hAnsi="Calibri"/>
          <w:sz w:val="22"/>
          <w:szCs w:val="22"/>
        </w:rPr>
        <w:t xml:space="preserve">: </w:t>
      </w:r>
      <w:r w:rsidR="00607BC7" w:rsidRPr="00607BC7">
        <w:rPr>
          <w:rFonts w:ascii="Calibri" w:hAnsi="Calibri"/>
          <w:b/>
          <w:bCs/>
          <w:sz w:val="22"/>
          <w:szCs w:val="22"/>
        </w:rPr>
        <w:t>UNMASK hidden potential in each individual to ENHANCE team performance</w:t>
      </w:r>
    </w:p>
    <w:p w14:paraId="08F81AE7" w14:textId="77777777" w:rsidR="00607BC7" w:rsidRPr="0039423E" w:rsidRDefault="00607BC7" w:rsidP="00607BC7">
      <w:pPr>
        <w:pStyle w:val="ListParagraph"/>
        <w:numPr>
          <w:ilvl w:val="0"/>
          <w:numId w:val="45"/>
        </w:numPr>
        <w:rPr>
          <w:rFonts w:ascii="Calibri" w:hAnsi="Calibri" w:cs="Calibri"/>
          <w:i/>
          <w:iCs/>
          <w:sz w:val="22"/>
          <w:szCs w:val="22"/>
          <w:u w:val="single"/>
        </w:rPr>
      </w:pPr>
      <w:r w:rsidRPr="0039423E">
        <w:rPr>
          <w:rFonts w:ascii="Calibri" w:hAnsi="Calibri" w:cs="Calibri"/>
          <w:b/>
          <w:bCs/>
          <w:i/>
          <w:iCs/>
          <w:sz w:val="22"/>
          <w:szCs w:val="22"/>
        </w:rPr>
        <w:t xml:space="preserve">IDENTIFY </w:t>
      </w:r>
      <w:r w:rsidRPr="0039423E">
        <w:rPr>
          <w:rFonts w:ascii="Calibri" w:hAnsi="Calibri" w:cs="Calibri"/>
          <w:i/>
          <w:iCs/>
          <w:sz w:val="22"/>
          <w:szCs w:val="22"/>
        </w:rPr>
        <w:t>talents, skills, and hidden potential in each team member</w:t>
      </w:r>
    </w:p>
    <w:p w14:paraId="312CD29B" w14:textId="77777777" w:rsidR="00607BC7" w:rsidRPr="0039423E" w:rsidRDefault="00607BC7" w:rsidP="00607BC7">
      <w:pPr>
        <w:pStyle w:val="ListParagraph"/>
        <w:numPr>
          <w:ilvl w:val="0"/>
          <w:numId w:val="45"/>
        </w:numPr>
        <w:rPr>
          <w:rFonts w:ascii="Calibri" w:hAnsi="Calibri" w:cs="Calibri"/>
          <w:i/>
          <w:iCs/>
          <w:sz w:val="22"/>
          <w:szCs w:val="22"/>
          <w:u w:val="single"/>
        </w:rPr>
      </w:pPr>
      <w:r w:rsidRPr="0039423E">
        <w:rPr>
          <w:rFonts w:ascii="Calibri" w:hAnsi="Calibri" w:cs="Calibri"/>
          <w:b/>
          <w:bCs/>
          <w:i/>
          <w:iCs/>
          <w:sz w:val="22"/>
          <w:szCs w:val="22"/>
        </w:rPr>
        <w:lastRenderedPageBreak/>
        <w:t>CULTIVATE</w:t>
      </w:r>
      <w:r w:rsidRPr="0039423E">
        <w:rPr>
          <w:rFonts w:ascii="Calibri" w:hAnsi="Calibri" w:cs="Calibri"/>
          <w:i/>
          <w:iCs/>
          <w:sz w:val="22"/>
          <w:szCs w:val="22"/>
        </w:rPr>
        <w:t xml:space="preserve"> growth and development by offering resources, training, and other opportunities</w:t>
      </w:r>
    </w:p>
    <w:p w14:paraId="1F98511D" w14:textId="77777777" w:rsidR="00607BC7" w:rsidRPr="0039423E" w:rsidRDefault="00607BC7" w:rsidP="00607BC7">
      <w:pPr>
        <w:pStyle w:val="ListParagraph"/>
        <w:numPr>
          <w:ilvl w:val="0"/>
          <w:numId w:val="45"/>
        </w:numPr>
        <w:rPr>
          <w:rFonts w:ascii="Calibri" w:hAnsi="Calibri" w:cs="Calibri"/>
          <w:i/>
          <w:iCs/>
          <w:sz w:val="22"/>
          <w:szCs w:val="22"/>
          <w:u w:val="single"/>
        </w:rPr>
      </w:pPr>
      <w:r w:rsidRPr="0039423E">
        <w:rPr>
          <w:rFonts w:ascii="Calibri" w:hAnsi="Calibri" w:cs="Calibri"/>
          <w:b/>
          <w:bCs/>
          <w:i/>
          <w:iCs/>
          <w:sz w:val="22"/>
          <w:szCs w:val="22"/>
        </w:rPr>
        <w:t xml:space="preserve">PROMOTE </w:t>
      </w:r>
      <w:r w:rsidRPr="0039423E">
        <w:rPr>
          <w:rFonts w:ascii="Calibri" w:hAnsi="Calibri"/>
          <w:i/>
          <w:iCs/>
          <w:sz w:val="22"/>
          <w:szCs w:val="22"/>
        </w:rPr>
        <w:t>employee meditation, self-awareness, mindfulness, positive psychology and flow</w:t>
      </w:r>
      <w:r w:rsidRPr="0039423E">
        <w:rPr>
          <w:rFonts w:ascii="Calibri" w:hAnsi="Calibri" w:cs="Calibri"/>
          <w:i/>
          <w:iCs/>
          <w:sz w:val="22"/>
          <w:szCs w:val="22"/>
        </w:rPr>
        <w:t xml:space="preserve"> </w:t>
      </w:r>
    </w:p>
    <w:p w14:paraId="316C7FFB" w14:textId="77777777" w:rsidR="00607BC7" w:rsidRPr="0039423E" w:rsidRDefault="00607BC7" w:rsidP="00607BC7">
      <w:pPr>
        <w:pStyle w:val="ListParagraph"/>
        <w:numPr>
          <w:ilvl w:val="0"/>
          <w:numId w:val="45"/>
        </w:numPr>
        <w:rPr>
          <w:rFonts w:ascii="Calibri" w:hAnsi="Calibri" w:cs="Calibri"/>
          <w:i/>
          <w:iCs/>
          <w:sz w:val="22"/>
          <w:szCs w:val="22"/>
        </w:rPr>
      </w:pPr>
      <w:r w:rsidRPr="0039423E">
        <w:rPr>
          <w:rFonts w:ascii="Calibri" w:hAnsi="Calibri" w:cs="Calibri"/>
          <w:b/>
          <w:bCs/>
          <w:i/>
          <w:iCs/>
          <w:sz w:val="22"/>
          <w:szCs w:val="22"/>
        </w:rPr>
        <w:t xml:space="preserve">EMPOWER, ENGAGE </w:t>
      </w:r>
      <w:r w:rsidRPr="0039423E">
        <w:rPr>
          <w:rFonts w:ascii="Calibri" w:hAnsi="Calibri" w:cs="Calibri"/>
          <w:i/>
          <w:iCs/>
          <w:sz w:val="22"/>
          <w:szCs w:val="22"/>
        </w:rPr>
        <w:t xml:space="preserve">and </w:t>
      </w:r>
      <w:r w:rsidRPr="0039423E">
        <w:rPr>
          <w:rFonts w:ascii="Calibri" w:hAnsi="Calibri" w:cs="Calibri"/>
          <w:b/>
          <w:bCs/>
          <w:i/>
          <w:iCs/>
          <w:sz w:val="22"/>
          <w:szCs w:val="22"/>
        </w:rPr>
        <w:t>ENCOURAGE</w:t>
      </w:r>
      <w:r w:rsidRPr="0039423E">
        <w:rPr>
          <w:rFonts w:ascii="Calibri" w:hAnsi="Calibri" w:cs="Calibri"/>
          <w:sz w:val="22"/>
          <w:szCs w:val="22"/>
        </w:rPr>
        <w:t xml:space="preserve"> </w:t>
      </w:r>
      <w:r w:rsidRPr="0039423E">
        <w:rPr>
          <w:rFonts w:ascii="Calibri" w:hAnsi="Calibri" w:cs="Calibri"/>
          <w:i/>
          <w:iCs/>
          <w:sz w:val="22"/>
          <w:szCs w:val="22"/>
        </w:rPr>
        <w:t>employees</w:t>
      </w:r>
    </w:p>
    <w:p w14:paraId="5B04F1E4" w14:textId="77777777" w:rsidR="005A6FA8" w:rsidRPr="0039423E" w:rsidRDefault="005A6FA8" w:rsidP="005A6FA8">
      <w:r w:rsidRPr="0039423E">
        <w:br/>
      </w:r>
      <w:r w:rsidRPr="0039423E">
        <w:br/>
      </w:r>
    </w:p>
    <w:p w14:paraId="67C0A0A7" w14:textId="57A5D75F" w:rsidR="005A6FA8" w:rsidRPr="0039423E" w:rsidRDefault="003D1C1E" w:rsidP="005A6FA8">
      <w:pPr>
        <w:pStyle w:val="NormalWeb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="Calibri" w:hAnsi="Calibri"/>
          <w:b/>
          <w:bCs/>
          <w:sz w:val="46"/>
          <w:szCs w:val="46"/>
        </w:rPr>
      </w:pPr>
      <w:r w:rsidRPr="0039423E">
        <w:rPr>
          <w:rFonts w:ascii="Calibri" w:hAnsi="Calibri"/>
          <w:b/>
          <w:bCs/>
          <w:sz w:val="46"/>
          <w:szCs w:val="46"/>
        </w:rPr>
        <w:t xml:space="preserve">Culture </w:t>
      </w:r>
      <w:r w:rsidR="002F7D7A" w:rsidRPr="0039423E">
        <w:rPr>
          <w:rFonts w:ascii="Calibri" w:hAnsi="Calibri"/>
          <w:b/>
          <w:bCs/>
          <w:sz w:val="46"/>
          <w:szCs w:val="46"/>
        </w:rPr>
        <w:t>Transformation</w:t>
      </w:r>
    </w:p>
    <w:p w14:paraId="63E004ED" w14:textId="77777777" w:rsidR="005A6FA8" w:rsidRPr="00B5274B" w:rsidRDefault="005A6FA8" w:rsidP="005A6FA8">
      <w:pPr>
        <w:rPr>
          <w:color w:val="FF0000"/>
        </w:rPr>
      </w:pPr>
    </w:p>
    <w:p w14:paraId="2429E545" w14:textId="77777777" w:rsidR="005A6FA8" w:rsidRPr="006A23E2" w:rsidRDefault="005A6FA8" w:rsidP="005A6FA8">
      <w:pPr>
        <w:pStyle w:val="NormalWeb"/>
        <w:spacing w:before="0" w:beforeAutospacing="0" w:after="0" w:afterAutospacing="0"/>
        <w:ind w:left="720"/>
      </w:pPr>
      <w:r w:rsidRPr="006A23E2">
        <w:rPr>
          <w:rFonts w:ascii="Calibri" w:hAnsi="Calibri"/>
          <w:b/>
          <w:bCs/>
          <w:sz w:val="22"/>
          <w:szCs w:val="22"/>
        </w:rPr>
        <w:t>FOUNDATION I</w:t>
      </w:r>
    </w:p>
    <w:p w14:paraId="764D547E" w14:textId="3D133D1B" w:rsidR="005A6FA8" w:rsidRPr="006A23E2" w:rsidRDefault="005A6FA8" w:rsidP="005A6FA8">
      <w:pPr>
        <w:pStyle w:val="NormalWeb"/>
        <w:numPr>
          <w:ilvl w:val="0"/>
          <w:numId w:val="36"/>
        </w:numPr>
        <w:spacing w:before="0" w:beforeAutospacing="0" w:after="160" w:afterAutospacing="0"/>
        <w:ind w:left="1440"/>
        <w:textAlignment w:val="baseline"/>
        <w:rPr>
          <w:rFonts w:ascii="Calibri" w:hAnsi="Calibri"/>
          <w:sz w:val="22"/>
          <w:szCs w:val="22"/>
        </w:rPr>
      </w:pPr>
      <w:r w:rsidRPr="006A23E2">
        <w:rPr>
          <w:rFonts w:ascii="Calibri" w:hAnsi="Calibri"/>
          <w:b/>
          <w:bCs/>
          <w:sz w:val="22"/>
          <w:szCs w:val="22"/>
        </w:rPr>
        <w:t>Spiritual Intelligence:</w:t>
      </w:r>
      <w:r w:rsidRPr="006A23E2">
        <w:rPr>
          <w:rFonts w:ascii="Calibri" w:hAnsi="Calibri"/>
          <w:sz w:val="22"/>
          <w:szCs w:val="22"/>
        </w:rPr>
        <w:t xml:space="preserve"> Nurtures your </w:t>
      </w:r>
      <w:r w:rsidR="006A23E2" w:rsidRPr="006A23E2">
        <w:rPr>
          <w:rFonts w:ascii="Calibri" w:hAnsi="Calibri"/>
          <w:sz w:val="22"/>
          <w:szCs w:val="22"/>
        </w:rPr>
        <w:t xml:space="preserve">innermost connections and leadership skills </w:t>
      </w:r>
      <w:r w:rsidRPr="006A23E2">
        <w:rPr>
          <w:rFonts w:ascii="Calibri" w:hAnsi="Calibri"/>
          <w:sz w:val="22"/>
          <w:szCs w:val="22"/>
        </w:rPr>
        <w:t xml:space="preserve">tied to your surroundings, including </w:t>
      </w:r>
      <w:r w:rsidR="006A23E2" w:rsidRPr="006A23E2">
        <w:rPr>
          <w:rFonts w:ascii="Calibri" w:hAnsi="Calibri"/>
          <w:sz w:val="22"/>
          <w:szCs w:val="22"/>
        </w:rPr>
        <w:t>individuals, distractions, environment, s</w:t>
      </w:r>
      <w:r w:rsidRPr="006A23E2">
        <w:rPr>
          <w:rFonts w:ascii="Calibri" w:hAnsi="Calibri"/>
          <w:sz w:val="22"/>
          <w:szCs w:val="22"/>
        </w:rPr>
        <w:t xml:space="preserve">tressors, </w:t>
      </w:r>
      <w:r w:rsidR="006A23E2" w:rsidRPr="006A23E2">
        <w:rPr>
          <w:rFonts w:ascii="Calibri" w:hAnsi="Calibri"/>
          <w:sz w:val="22"/>
          <w:szCs w:val="22"/>
        </w:rPr>
        <w:t>and other elements affecting the overall culture</w:t>
      </w:r>
      <w:r w:rsidR="006A23E2">
        <w:rPr>
          <w:rFonts w:ascii="Calibri" w:hAnsi="Calibri"/>
          <w:sz w:val="22"/>
          <w:szCs w:val="22"/>
        </w:rPr>
        <w:t xml:space="preserve">, confidence, and comfort </w:t>
      </w:r>
      <w:r w:rsidR="006A23E2" w:rsidRPr="006A23E2">
        <w:rPr>
          <w:rFonts w:ascii="Calibri" w:hAnsi="Calibri"/>
          <w:sz w:val="22"/>
          <w:szCs w:val="22"/>
        </w:rPr>
        <w:t>within an organization, group, or team</w:t>
      </w:r>
    </w:p>
    <w:p w14:paraId="65654A62" w14:textId="77777777" w:rsidR="006A23E2" w:rsidRPr="006A23E2" w:rsidRDefault="005A6FA8" w:rsidP="00707998">
      <w:pPr>
        <w:pStyle w:val="NormalWeb"/>
        <w:numPr>
          <w:ilvl w:val="0"/>
          <w:numId w:val="11"/>
        </w:numPr>
        <w:spacing w:before="240" w:beforeAutospacing="0" w:after="240" w:afterAutospacing="0"/>
        <w:ind w:left="1440"/>
        <w:textAlignment w:val="baseline"/>
      </w:pPr>
      <w:r w:rsidRPr="006A23E2">
        <w:rPr>
          <w:rFonts w:ascii="Calibri" w:hAnsi="Calibri"/>
          <w:b/>
          <w:bCs/>
          <w:sz w:val="22"/>
          <w:szCs w:val="22"/>
        </w:rPr>
        <w:t xml:space="preserve">Emotional Intelligence: </w:t>
      </w:r>
      <w:r w:rsidRPr="006A23E2">
        <w:rPr>
          <w:rFonts w:ascii="Calibri" w:hAnsi="Calibri"/>
          <w:sz w:val="22"/>
          <w:szCs w:val="22"/>
        </w:rPr>
        <w:t xml:space="preserve">Nourishes the traditionally defined benchmarks of (EQ): </w:t>
      </w:r>
      <w:r w:rsidRPr="006A23E2">
        <w:rPr>
          <w:rFonts w:ascii="Calibri" w:hAnsi="Calibri"/>
        </w:rPr>
        <w:t>empathy, self-awareness, self-regulation, relationship management, and motivation</w:t>
      </w:r>
    </w:p>
    <w:p w14:paraId="6FB6B38E" w14:textId="77777777" w:rsidR="002F7D7A" w:rsidRPr="00133982" w:rsidRDefault="002F7D7A" w:rsidP="002F7D7A">
      <w:pPr>
        <w:ind w:left="2160"/>
        <w:textAlignment w:val="baseline"/>
        <w:rPr>
          <w:i/>
          <w:iCs/>
        </w:rPr>
      </w:pPr>
    </w:p>
    <w:p w14:paraId="14B567F3" w14:textId="77777777" w:rsidR="005A6FA8" w:rsidRPr="00615A51" w:rsidRDefault="005A6FA8" w:rsidP="005A6FA8">
      <w:pPr>
        <w:pStyle w:val="NormalWeb"/>
        <w:spacing w:before="0" w:beforeAutospacing="0" w:after="0" w:afterAutospacing="0"/>
        <w:ind w:left="720"/>
      </w:pPr>
      <w:r w:rsidRPr="00615A51">
        <w:rPr>
          <w:rFonts w:ascii="Calibri" w:hAnsi="Calibri"/>
          <w:b/>
          <w:bCs/>
          <w:sz w:val="22"/>
          <w:szCs w:val="22"/>
        </w:rPr>
        <w:t>FOUNDATION II</w:t>
      </w:r>
    </w:p>
    <w:p w14:paraId="0E6180BD" w14:textId="6A142D4E" w:rsidR="005A6FA8" w:rsidRPr="00615A51" w:rsidRDefault="005A6FA8" w:rsidP="005A6FA8">
      <w:pPr>
        <w:pStyle w:val="NormalWeb"/>
        <w:numPr>
          <w:ilvl w:val="0"/>
          <w:numId w:val="38"/>
        </w:numPr>
        <w:spacing w:before="0" w:beforeAutospacing="0" w:after="0" w:afterAutospacing="0"/>
        <w:ind w:left="1440"/>
        <w:textAlignment w:val="baseline"/>
        <w:rPr>
          <w:rFonts w:ascii="Calibri" w:hAnsi="Calibri"/>
          <w:b/>
          <w:bCs/>
          <w:sz w:val="22"/>
          <w:szCs w:val="22"/>
        </w:rPr>
      </w:pPr>
      <w:r w:rsidRPr="00615A51">
        <w:rPr>
          <w:rFonts w:ascii="Calibri" w:hAnsi="Calibri"/>
          <w:b/>
          <w:bCs/>
          <w:sz w:val="22"/>
          <w:szCs w:val="22"/>
        </w:rPr>
        <w:t xml:space="preserve">Human Intelligence: </w:t>
      </w:r>
      <w:r w:rsidRPr="00615A51">
        <w:rPr>
          <w:rFonts w:ascii="Calibri" w:hAnsi="Calibri"/>
          <w:sz w:val="22"/>
          <w:szCs w:val="22"/>
        </w:rPr>
        <w:t xml:space="preserve">Fosters </w:t>
      </w:r>
      <w:r w:rsidR="00B06BDB" w:rsidRPr="00615A51">
        <w:rPr>
          <w:rFonts w:ascii="Calibri" w:hAnsi="Calibri"/>
          <w:sz w:val="22"/>
          <w:szCs w:val="22"/>
        </w:rPr>
        <w:t>a Fearless Listening Leadership Culture and environment that allows open communication, feedback, receptiveness, acknowledgement, understanding, and appreciation of human experiences affecting individual’s beliefs, performance, and behavior</w:t>
      </w:r>
      <w:r w:rsidRPr="00615A51">
        <w:rPr>
          <w:rFonts w:ascii="Calibri" w:hAnsi="Calibri"/>
          <w:sz w:val="22"/>
          <w:szCs w:val="22"/>
        </w:rPr>
        <w:t> </w:t>
      </w:r>
    </w:p>
    <w:p w14:paraId="4D94939F" w14:textId="231AFAA1" w:rsidR="005A6FA8" w:rsidRPr="00615A51" w:rsidRDefault="005A6FA8" w:rsidP="005A6FA8"/>
    <w:p w14:paraId="57F0271B" w14:textId="6E76B9BB" w:rsidR="005A6FA8" w:rsidRPr="00615A51" w:rsidRDefault="005A6FA8" w:rsidP="005A6FA8">
      <w:pPr>
        <w:pStyle w:val="NormalWeb"/>
        <w:numPr>
          <w:ilvl w:val="0"/>
          <w:numId w:val="39"/>
        </w:numPr>
        <w:spacing w:before="0" w:beforeAutospacing="0" w:after="0" w:afterAutospacing="0"/>
        <w:ind w:left="1440"/>
        <w:textAlignment w:val="baseline"/>
        <w:rPr>
          <w:rFonts w:ascii="Calibri" w:hAnsi="Calibri"/>
          <w:b/>
          <w:bCs/>
          <w:sz w:val="22"/>
          <w:szCs w:val="22"/>
        </w:rPr>
      </w:pPr>
      <w:r w:rsidRPr="00615A51">
        <w:rPr>
          <w:rFonts w:ascii="Calibri" w:hAnsi="Calibri"/>
          <w:b/>
          <w:bCs/>
          <w:sz w:val="22"/>
          <w:szCs w:val="22"/>
        </w:rPr>
        <w:t xml:space="preserve">Generational Intelligence: </w:t>
      </w:r>
      <w:r w:rsidRPr="00615A51">
        <w:rPr>
          <w:rFonts w:ascii="Calibri" w:hAnsi="Calibri"/>
          <w:sz w:val="22"/>
          <w:szCs w:val="22"/>
        </w:rPr>
        <w:t xml:space="preserve">Facilitates the transformation of generational experiences and traumas to restorable beliefs in </w:t>
      </w:r>
      <w:r w:rsidR="00615A51" w:rsidRPr="00615A51">
        <w:rPr>
          <w:rFonts w:ascii="Calibri" w:hAnsi="Calibri"/>
          <w:sz w:val="22"/>
          <w:szCs w:val="22"/>
        </w:rPr>
        <w:t>teamwork, communication, co-dependence, independence, value, and worth of individuals, teams, and groups</w:t>
      </w:r>
    </w:p>
    <w:p w14:paraId="73539BFB" w14:textId="77777777" w:rsidR="00B06BDB" w:rsidRPr="00B06BDB" w:rsidRDefault="00B06BDB" w:rsidP="00615A51">
      <w:pPr>
        <w:ind w:left="1440"/>
        <w:textAlignment w:val="baseline"/>
        <w:rPr>
          <w:color w:val="000000"/>
        </w:rPr>
      </w:pPr>
    </w:p>
    <w:p w14:paraId="676096C8" w14:textId="77777777" w:rsidR="005A6FA8" w:rsidRPr="006A23E2" w:rsidRDefault="005A6FA8" w:rsidP="005A6FA8">
      <w:pPr>
        <w:pStyle w:val="NormalWeb"/>
        <w:spacing w:before="0" w:beforeAutospacing="0" w:after="0" w:afterAutospacing="0"/>
      </w:pPr>
      <w:r w:rsidRPr="006A23E2">
        <w:rPr>
          <w:rFonts w:ascii="Calibri" w:hAnsi="Calibri"/>
          <w:b/>
          <w:bCs/>
          <w:sz w:val="22"/>
          <w:szCs w:val="22"/>
        </w:rPr>
        <w:t>                 FOUNDATION III</w:t>
      </w:r>
    </w:p>
    <w:p w14:paraId="7F8554B0" w14:textId="0F37A494" w:rsidR="005A6FA8" w:rsidRPr="006A23E2" w:rsidRDefault="005A6FA8" w:rsidP="005A6FA8">
      <w:pPr>
        <w:pStyle w:val="NormalWeb"/>
        <w:spacing w:before="0" w:beforeAutospacing="0" w:after="0" w:afterAutospacing="0"/>
      </w:pPr>
      <w:r w:rsidRPr="006A23E2">
        <w:rPr>
          <w:rFonts w:ascii="Calibri" w:hAnsi="Calibri"/>
          <w:sz w:val="22"/>
          <w:szCs w:val="22"/>
        </w:rPr>
        <w:t xml:space="preserve">                              PRACTICAL INTELLIGENCE OUTCOMES AND HOW TO IN </w:t>
      </w:r>
      <w:r w:rsidR="00512EAA">
        <w:rPr>
          <w:rFonts w:ascii="Calibri" w:hAnsi="Calibri"/>
          <w:sz w:val="22"/>
          <w:szCs w:val="22"/>
        </w:rPr>
        <w:t xml:space="preserve">ORDER </w:t>
      </w:r>
      <w:r w:rsidRPr="006A23E2">
        <w:rPr>
          <w:rFonts w:ascii="Calibri" w:hAnsi="Calibri"/>
          <w:sz w:val="22"/>
          <w:szCs w:val="22"/>
        </w:rPr>
        <w:t>TO</w:t>
      </w:r>
      <w:r w:rsidR="002F7D7A" w:rsidRPr="006A23E2">
        <w:rPr>
          <w:rFonts w:ascii="Calibri" w:hAnsi="Calibri"/>
          <w:sz w:val="22"/>
          <w:szCs w:val="22"/>
        </w:rPr>
        <w:t>:</w:t>
      </w:r>
    </w:p>
    <w:p w14:paraId="390EE291" w14:textId="19DEDD77" w:rsidR="005A6FA8" w:rsidRPr="006A23E2" w:rsidRDefault="002F7D7A" w:rsidP="005A6FA8">
      <w:pPr>
        <w:pStyle w:val="NormalWeb"/>
        <w:spacing w:before="0" w:beforeAutospacing="0" w:after="0" w:afterAutospacing="0"/>
        <w:ind w:left="2160"/>
      </w:pPr>
      <w:r w:rsidRPr="006A23E2">
        <w:rPr>
          <w:rFonts w:ascii="Calibri" w:hAnsi="Calibri"/>
          <w:b/>
          <w:bCs/>
          <w:sz w:val="22"/>
          <w:szCs w:val="22"/>
        </w:rPr>
        <w:t>DEVELOP a Fearless Listening Leadership Culture that transcends common team-oriented environments</w:t>
      </w:r>
    </w:p>
    <w:p w14:paraId="68AE6AC5" w14:textId="596F9832" w:rsidR="002F7D7A" w:rsidRPr="00512EAA" w:rsidRDefault="002F7D7A" w:rsidP="007807DB">
      <w:pPr>
        <w:pStyle w:val="ListParagraph"/>
        <w:numPr>
          <w:ilvl w:val="0"/>
          <w:numId w:val="45"/>
        </w:numPr>
        <w:rPr>
          <w:rFonts w:ascii="Calibri" w:hAnsi="Calibri" w:cs="Calibri"/>
          <w:i/>
          <w:iCs/>
          <w:sz w:val="22"/>
          <w:szCs w:val="22"/>
        </w:rPr>
      </w:pPr>
      <w:r w:rsidRPr="002F7D7A">
        <w:rPr>
          <w:rFonts w:ascii="Calibri" w:hAnsi="Calibri" w:cs="Calibri"/>
          <w:b/>
          <w:bCs/>
          <w:i/>
          <w:iCs/>
          <w:sz w:val="22"/>
          <w:szCs w:val="22"/>
        </w:rPr>
        <w:t xml:space="preserve">PROPERLY IDENTIFY </w:t>
      </w:r>
      <w:r w:rsidRPr="00512EAA">
        <w:rPr>
          <w:rFonts w:ascii="Calibri" w:hAnsi="Calibri" w:cs="Calibri"/>
          <w:i/>
          <w:iCs/>
          <w:sz w:val="22"/>
          <w:szCs w:val="22"/>
        </w:rPr>
        <w:t>and</w:t>
      </w:r>
      <w:r w:rsidRPr="002F7D7A">
        <w:rPr>
          <w:rFonts w:ascii="Calibri" w:hAnsi="Calibri" w:cs="Calibri"/>
          <w:b/>
          <w:bCs/>
          <w:i/>
          <w:iCs/>
          <w:sz w:val="22"/>
          <w:szCs w:val="22"/>
        </w:rPr>
        <w:t xml:space="preserve"> REMOVE </w:t>
      </w:r>
      <w:r w:rsidRPr="00512EAA">
        <w:rPr>
          <w:rFonts w:ascii="Calibri" w:hAnsi="Calibri" w:cs="Calibri"/>
          <w:i/>
          <w:iCs/>
          <w:sz w:val="22"/>
          <w:szCs w:val="22"/>
        </w:rPr>
        <w:t>distractions to allow a comfort and confidence in the work environment</w:t>
      </w:r>
    </w:p>
    <w:p w14:paraId="0642F364" w14:textId="77777777" w:rsidR="002F7D7A" w:rsidRPr="00512EAA" w:rsidRDefault="002F7D7A" w:rsidP="007807DB">
      <w:pPr>
        <w:pStyle w:val="ListParagraph"/>
        <w:numPr>
          <w:ilvl w:val="0"/>
          <w:numId w:val="45"/>
        </w:numPr>
        <w:rPr>
          <w:rFonts w:ascii="Calibri" w:hAnsi="Calibri" w:cs="Calibri"/>
          <w:i/>
          <w:iCs/>
          <w:sz w:val="22"/>
          <w:szCs w:val="22"/>
        </w:rPr>
      </w:pPr>
      <w:r w:rsidRPr="002F7D7A">
        <w:rPr>
          <w:rFonts w:ascii="Calibri" w:hAnsi="Calibri" w:cs="Calibri"/>
          <w:b/>
          <w:bCs/>
          <w:i/>
          <w:iCs/>
          <w:sz w:val="22"/>
          <w:szCs w:val="22"/>
        </w:rPr>
        <w:t xml:space="preserve">CREATE SPACE </w:t>
      </w:r>
      <w:r w:rsidRPr="00512EAA">
        <w:rPr>
          <w:rFonts w:ascii="Calibri" w:hAnsi="Calibri" w:cs="Calibri"/>
          <w:i/>
          <w:iCs/>
          <w:sz w:val="22"/>
          <w:szCs w:val="22"/>
        </w:rPr>
        <w:t>that allows and</w:t>
      </w:r>
      <w:r w:rsidRPr="007807DB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Pr="002F7D7A">
        <w:rPr>
          <w:rFonts w:ascii="Calibri" w:hAnsi="Calibri" w:cs="Calibri"/>
          <w:b/>
          <w:bCs/>
          <w:i/>
          <w:iCs/>
          <w:sz w:val="22"/>
          <w:szCs w:val="22"/>
        </w:rPr>
        <w:t>ENCOURAGES</w:t>
      </w:r>
      <w:r w:rsidRPr="007807DB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Pr="00512EAA">
        <w:rPr>
          <w:rFonts w:ascii="Calibri" w:hAnsi="Calibri" w:cs="Calibri"/>
          <w:i/>
          <w:iCs/>
          <w:sz w:val="22"/>
          <w:szCs w:val="22"/>
        </w:rPr>
        <w:t>creative thought</w:t>
      </w:r>
    </w:p>
    <w:p w14:paraId="5180056A" w14:textId="77777777" w:rsidR="002F7D7A" w:rsidRPr="007807DB" w:rsidRDefault="002F7D7A" w:rsidP="007807DB">
      <w:pPr>
        <w:pStyle w:val="ListParagraph"/>
        <w:numPr>
          <w:ilvl w:val="0"/>
          <w:numId w:val="45"/>
        </w:numPr>
        <w:rPr>
          <w:rFonts w:ascii="Calibri" w:hAnsi="Calibri" w:cs="Calibri"/>
          <w:b/>
          <w:bCs/>
          <w:i/>
          <w:iCs/>
          <w:sz w:val="22"/>
          <w:szCs w:val="22"/>
        </w:rPr>
      </w:pPr>
      <w:r w:rsidRPr="002F7D7A">
        <w:rPr>
          <w:rFonts w:ascii="Calibri" w:hAnsi="Calibri" w:cs="Calibri"/>
          <w:b/>
          <w:bCs/>
          <w:i/>
          <w:iCs/>
          <w:sz w:val="22"/>
          <w:szCs w:val="22"/>
        </w:rPr>
        <w:t xml:space="preserve">APPLY </w:t>
      </w:r>
      <w:r w:rsidRPr="00512EAA">
        <w:rPr>
          <w:rFonts w:ascii="Calibri" w:hAnsi="Calibri" w:cs="Calibri"/>
          <w:i/>
          <w:iCs/>
          <w:sz w:val="22"/>
          <w:szCs w:val="22"/>
        </w:rPr>
        <w:t>Fearless Listening Leadership methodologies to</w:t>
      </w:r>
      <w:r w:rsidRPr="007807DB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Pr="002F7D7A">
        <w:rPr>
          <w:rFonts w:ascii="Calibri" w:hAnsi="Calibri" w:cs="Calibri"/>
          <w:b/>
          <w:bCs/>
          <w:i/>
          <w:iCs/>
          <w:sz w:val="22"/>
          <w:szCs w:val="22"/>
        </w:rPr>
        <w:t xml:space="preserve">PROMOTE </w:t>
      </w:r>
      <w:r w:rsidRPr="00512EAA">
        <w:rPr>
          <w:rFonts w:ascii="Calibri" w:hAnsi="Calibri" w:cs="Calibri"/>
          <w:i/>
          <w:iCs/>
          <w:sz w:val="22"/>
          <w:szCs w:val="22"/>
        </w:rPr>
        <w:t>culture transformation</w:t>
      </w:r>
    </w:p>
    <w:p w14:paraId="375C954A" w14:textId="77777777" w:rsidR="002F7D7A" w:rsidRPr="007807DB" w:rsidRDefault="002F7D7A" w:rsidP="007807DB">
      <w:pPr>
        <w:pStyle w:val="ListParagraph"/>
        <w:numPr>
          <w:ilvl w:val="0"/>
          <w:numId w:val="45"/>
        </w:numPr>
        <w:rPr>
          <w:rFonts w:ascii="Calibri" w:hAnsi="Calibri" w:cs="Calibri"/>
          <w:b/>
          <w:bCs/>
          <w:i/>
          <w:iCs/>
          <w:sz w:val="22"/>
          <w:szCs w:val="22"/>
        </w:rPr>
      </w:pPr>
      <w:r w:rsidRPr="002F7D7A">
        <w:rPr>
          <w:rFonts w:ascii="Calibri" w:hAnsi="Calibri" w:cs="Calibri"/>
          <w:b/>
          <w:bCs/>
          <w:i/>
          <w:iCs/>
          <w:sz w:val="22"/>
          <w:szCs w:val="22"/>
        </w:rPr>
        <w:t>FOSTER</w:t>
      </w:r>
      <w:r w:rsidRPr="007807DB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Pr="00512EAA">
        <w:rPr>
          <w:rFonts w:ascii="Calibri" w:hAnsi="Calibri" w:cs="Calibri"/>
          <w:i/>
          <w:iCs/>
          <w:sz w:val="22"/>
          <w:szCs w:val="22"/>
        </w:rPr>
        <w:t>an environment of positive thinking and wellness</w:t>
      </w:r>
    </w:p>
    <w:p w14:paraId="7105D9AB" w14:textId="1E493985" w:rsidR="005A6FA8" w:rsidRPr="00875E84" w:rsidRDefault="005A6FA8" w:rsidP="007807DB">
      <w:pPr>
        <w:pStyle w:val="ListParagraph"/>
        <w:ind w:left="2880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875E84">
        <w:lastRenderedPageBreak/>
        <w:br/>
      </w:r>
    </w:p>
    <w:p w14:paraId="087C7ACC" w14:textId="0EFBA2F6" w:rsidR="005A6FA8" w:rsidRPr="00875E84" w:rsidRDefault="003D1C1E" w:rsidP="005A6FA8">
      <w:pPr>
        <w:pStyle w:val="NormalWeb"/>
        <w:numPr>
          <w:ilvl w:val="0"/>
          <w:numId w:val="41"/>
        </w:numPr>
        <w:spacing w:before="0" w:beforeAutospacing="0" w:after="0" w:afterAutospacing="0"/>
        <w:textAlignment w:val="baseline"/>
        <w:rPr>
          <w:rFonts w:ascii="Calibri" w:hAnsi="Calibri"/>
          <w:b/>
          <w:bCs/>
          <w:sz w:val="40"/>
          <w:szCs w:val="40"/>
        </w:rPr>
      </w:pPr>
      <w:r w:rsidRPr="00875E84">
        <w:rPr>
          <w:rFonts w:ascii="Calibri" w:hAnsi="Calibri"/>
          <w:b/>
          <w:bCs/>
          <w:sz w:val="40"/>
          <w:szCs w:val="40"/>
        </w:rPr>
        <w:t>Conflict Resolution</w:t>
      </w:r>
    </w:p>
    <w:p w14:paraId="7C2C240F" w14:textId="6E7DE340" w:rsidR="005A6FA8" w:rsidRPr="0094007E" w:rsidRDefault="005A6FA8" w:rsidP="00875E84">
      <w:pPr>
        <w:spacing w:after="240"/>
      </w:pPr>
      <w:r w:rsidRPr="00B5274B">
        <w:rPr>
          <w:color w:val="FF0000"/>
        </w:rPr>
        <w:br/>
      </w:r>
      <w:r w:rsidR="00875E84" w:rsidRPr="0039423E">
        <w:rPr>
          <w:rFonts w:ascii="Calibri" w:hAnsi="Calibri"/>
          <w:b/>
          <w:bCs/>
          <w:sz w:val="22"/>
          <w:szCs w:val="22"/>
        </w:rPr>
        <w:tab/>
      </w:r>
      <w:r w:rsidRPr="0094007E">
        <w:rPr>
          <w:rFonts w:ascii="Calibri" w:hAnsi="Calibri"/>
          <w:b/>
          <w:bCs/>
          <w:sz w:val="22"/>
          <w:szCs w:val="22"/>
        </w:rPr>
        <w:t>FOUNDATION I</w:t>
      </w:r>
    </w:p>
    <w:p w14:paraId="44703D06" w14:textId="646FBB13" w:rsidR="005A6FA8" w:rsidRPr="0094007E" w:rsidRDefault="005A6FA8" w:rsidP="005A6FA8">
      <w:pPr>
        <w:pStyle w:val="NormalWeb"/>
        <w:numPr>
          <w:ilvl w:val="0"/>
          <w:numId w:val="42"/>
        </w:numPr>
        <w:spacing w:before="0" w:beforeAutospacing="0" w:after="160" w:afterAutospacing="0"/>
        <w:ind w:left="1440"/>
        <w:textAlignment w:val="baseline"/>
        <w:rPr>
          <w:rFonts w:ascii="Calibri" w:hAnsi="Calibri"/>
          <w:sz w:val="22"/>
          <w:szCs w:val="22"/>
        </w:rPr>
      </w:pPr>
      <w:r w:rsidRPr="0094007E">
        <w:rPr>
          <w:rFonts w:ascii="Calibri" w:hAnsi="Calibri"/>
          <w:b/>
          <w:bCs/>
          <w:sz w:val="22"/>
          <w:szCs w:val="22"/>
        </w:rPr>
        <w:t>Spiritual Intelligence:</w:t>
      </w:r>
      <w:r w:rsidRPr="0094007E">
        <w:rPr>
          <w:rFonts w:ascii="Calibri" w:hAnsi="Calibri"/>
          <w:sz w:val="22"/>
          <w:szCs w:val="22"/>
        </w:rPr>
        <w:t xml:space="preserve"> Equips you to </w:t>
      </w:r>
      <w:r w:rsidR="0094007E" w:rsidRPr="0094007E">
        <w:rPr>
          <w:rFonts w:ascii="Calibri" w:hAnsi="Calibri"/>
          <w:sz w:val="22"/>
          <w:szCs w:val="22"/>
        </w:rPr>
        <w:t>connect more deeply with individuals to better understand their perspectives, expectations, and challenges to resolution, allowing you aid in resolving daily conflicts</w:t>
      </w:r>
      <w:r w:rsidRPr="0094007E">
        <w:rPr>
          <w:rFonts w:ascii="Calibri" w:hAnsi="Calibri"/>
          <w:sz w:val="22"/>
          <w:szCs w:val="22"/>
        </w:rPr>
        <w:t>  </w:t>
      </w:r>
    </w:p>
    <w:p w14:paraId="15537AE3" w14:textId="0F4D4FAB" w:rsidR="005A6FA8" w:rsidRDefault="005A6FA8" w:rsidP="005A6FA8">
      <w:pPr>
        <w:pStyle w:val="NormalWeb"/>
        <w:numPr>
          <w:ilvl w:val="0"/>
          <w:numId w:val="42"/>
        </w:numPr>
        <w:spacing w:before="0" w:beforeAutospacing="0" w:after="160" w:afterAutospacing="0"/>
        <w:ind w:left="1440"/>
        <w:textAlignment w:val="baseline"/>
        <w:rPr>
          <w:rFonts w:ascii="Calibri" w:hAnsi="Calibri"/>
          <w:sz w:val="22"/>
          <w:szCs w:val="22"/>
        </w:rPr>
      </w:pPr>
      <w:r w:rsidRPr="0039423E">
        <w:rPr>
          <w:rFonts w:ascii="Calibri" w:hAnsi="Calibri"/>
          <w:b/>
          <w:bCs/>
          <w:sz w:val="22"/>
          <w:szCs w:val="22"/>
        </w:rPr>
        <w:t xml:space="preserve">Emotional Intelligence: </w:t>
      </w:r>
      <w:r w:rsidRPr="0039423E">
        <w:rPr>
          <w:rFonts w:ascii="Calibri" w:hAnsi="Calibri"/>
          <w:sz w:val="22"/>
          <w:szCs w:val="22"/>
        </w:rPr>
        <w:t>Nourishes the traditionally defined benchmarks of (EQ): self-regulation, self- awareness, empathy and relationship management</w:t>
      </w:r>
      <w:r w:rsidR="0039423E" w:rsidRPr="0039423E">
        <w:rPr>
          <w:rFonts w:ascii="Calibri" w:hAnsi="Calibri"/>
          <w:sz w:val="22"/>
          <w:szCs w:val="22"/>
        </w:rPr>
        <w:t>, and motivation</w:t>
      </w:r>
    </w:p>
    <w:p w14:paraId="31DF69EC" w14:textId="77777777" w:rsidR="0039423E" w:rsidRPr="00B5274B" w:rsidRDefault="0039423E" w:rsidP="0039423E">
      <w:pPr>
        <w:pStyle w:val="ListParagraph"/>
        <w:ind w:left="1080"/>
        <w:rPr>
          <w:i/>
          <w:iCs/>
          <w:color w:val="FF0000"/>
        </w:rPr>
      </w:pPr>
    </w:p>
    <w:p w14:paraId="1747F43D" w14:textId="77777777" w:rsidR="005A6FA8" w:rsidRPr="002A5A00" w:rsidRDefault="005A6FA8" w:rsidP="005A6FA8">
      <w:pPr>
        <w:pStyle w:val="NormalWeb"/>
        <w:spacing w:before="0" w:beforeAutospacing="0" w:after="160" w:afterAutospacing="0"/>
        <w:ind w:left="720"/>
      </w:pPr>
      <w:r w:rsidRPr="002A5A00">
        <w:rPr>
          <w:rFonts w:ascii="Calibri" w:hAnsi="Calibri"/>
          <w:b/>
          <w:bCs/>
          <w:sz w:val="22"/>
          <w:szCs w:val="22"/>
        </w:rPr>
        <w:t>FOUNDATION II</w:t>
      </w:r>
    </w:p>
    <w:p w14:paraId="3E7177D1" w14:textId="296FFBF2" w:rsidR="005A6FA8" w:rsidRPr="00981F84" w:rsidRDefault="005A6FA8" w:rsidP="005A6FA8">
      <w:pPr>
        <w:pStyle w:val="NormalWeb"/>
        <w:numPr>
          <w:ilvl w:val="0"/>
          <w:numId w:val="43"/>
        </w:numPr>
        <w:spacing w:before="0" w:beforeAutospacing="0" w:after="0" w:afterAutospacing="0"/>
        <w:ind w:left="1440"/>
        <w:textAlignment w:val="baseline"/>
        <w:rPr>
          <w:rFonts w:ascii="Calibri" w:hAnsi="Calibri"/>
          <w:b/>
          <w:bCs/>
          <w:sz w:val="22"/>
          <w:szCs w:val="22"/>
        </w:rPr>
      </w:pPr>
      <w:r w:rsidRPr="002A5A00">
        <w:rPr>
          <w:rFonts w:ascii="Calibri" w:hAnsi="Calibri"/>
          <w:b/>
          <w:bCs/>
          <w:sz w:val="22"/>
          <w:szCs w:val="22"/>
        </w:rPr>
        <w:t xml:space="preserve">Human Intelligence: </w:t>
      </w:r>
      <w:r w:rsidRPr="002A5A00">
        <w:rPr>
          <w:rFonts w:ascii="Calibri" w:hAnsi="Calibri"/>
          <w:sz w:val="22"/>
          <w:szCs w:val="22"/>
        </w:rPr>
        <w:t xml:space="preserve">Strengthens your awareness and appreciation of the global knowledge and experiences of others, helping </w:t>
      </w:r>
      <w:r w:rsidRPr="00981F84">
        <w:rPr>
          <w:rFonts w:ascii="Calibri" w:hAnsi="Calibri"/>
          <w:sz w:val="22"/>
          <w:szCs w:val="22"/>
        </w:rPr>
        <w:t xml:space="preserve">to build deeper connections through shared </w:t>
      </w:r>
      <w:r w:rsidR="002A5A00" w:rsidRPr="00981F84">
        <w:rPr>
          <w:rFonts w:ascii="Calibri" w:hAnsi="Calibri"/>
          <w:sz w:val="22"/>
          <w:szCs w:val="22"/>
        </w:rPr>
        <w:t xml:space="preserve">desire for </w:t>
      </w:r>
      <w:r w:rsidRPr="00981F84">
        <w:rPr>
          <w:rFonts w:ascii="Calibri" w:hAnsi="Calibri"/>
          <w:sz w:val="22"/>
          <w:szCs w:val="22"/>
        </w:rPr>
        <w:t xml:space="preserve">mental, emotional, and physical </w:t>
      </w:r>
      <w:r w:rsidR="002A5A00" w:rsidRPr="00981F84">
        <w:rPr>
          <w:rFonts w:ascii="Calibri" w:hAnsi="Calibri"/>
          <w:sz w:val="22"/>
          <w:szCs w:val="22"/>
        </w:rPr>
        <w:t>conflict resolution</w:t>
      </w:r>
      <w:r w:rsidRPr="00981F84">
        <w:rPr>
          <w:rFonts w:ascii="Calibri" w:hAnsi="Calibri"/>
          <w:sz w:val="22"/>
          <w:szCs w:val="22"/>
        </w:rPr>
        <w:t> </w:t>
      </w:r>
    </w:p>
    <w:p w14:paraId="19BE1AC5" w14:textId="77777777" w:rsidR="005A6FA8" w:rsidRPr="00981F84" w:rsidRDefault="005A6FA8" w:rsidP="005A6FA8">
      <w:pPr>
        <w:pStyle w:val="NormalWeb"/>
        <w:spacing w:before="0" w:beforeAutospacing="0" w:after="0" w:afterAutospacing="0"/>
        <w:ind w:left="1440"/>
        <w:textAlignment w:val="baseline"/>
        <w:rPr>
          <w:rFonts w:ascii="Calibri" w:hAnsi="Calibri"/>
          <w:b/>
          <w:bCs/>
          <w:sz w:val="22"/>
          <w:szCs w:val="22"/>
        </w:rPr>
      </w:pPr>
    </w:p>
    <w:p w14:paraId="1A210372" w14:textId="21F120EA" w:rsidR="005A6FA8" w:rsidRPr="00981F84" w:rsidRDefault="005A6FA8" w:rsidP="005A6FA8">
      <w:pPr>
        <w:pStyle w:val="NormalWeb"/>
        <w:numPr>
          <w:ilvl w:val="0"/>
          <w:numId w:val="43"/>
        </w:numPr>
        <w:spacing w:before="0" w:beforeAutospacing="0" w:after="0" w:afterAutospacing="0"/>
        <w:ind w:left="1440"/>
        <w:textAlignment w:val="baseline"/>
        <w:rPr>
          <w:rFonts w:ascii="Calibri" w:hAnsi="Calibri"/>
          <w:b/>
          <w:bCs/>
          <w:sz w:val="22"/>
          <w:szCs w:val="22"/>
        </w:rPr>
      </w:pPr>
      <w:r w:rsidRPr="00981F84">
        <w:rPr>
          <w:rFonts w:ascii="Calibri" w:hAnsi="Calibri"/>
          <w:b/>
          <w:bCs/>
          <w:sz w:val="22"/>
          <w:szCs w:val="22"/>
        </w:rPr>
        <w:t xml:space="preserve">Generational Intelligence: </w:t>
      </w:r>
      <w:r w:rsidR="00981F84" w:rsidRPr="00981F84">
        <w:rPr>
          <w:rFonts w:ascii="Calibri" w:hAnsi="Calibri"/>
          <w:sz w:val="22"/>
          <w:szCs w:val="22"/>
        </w:rPr>
        <w:t xml:space="preserve">Establishes a thriving FLL culture with self-aware high-performers who recognize and address generational rituals, traditions, and traumas causing conflict </w:t>
      </w:r>
      <w:r w:rsidRPr="00981F84">
        <w:rPr>
          <w:rFonts w:ascii="Calibri" w:hAnsi="Calibri"/>
          <w:b/>
          <w:bCs/>
          <w:sz w:val="22"/>
          <w:szCs w:val="22"/>
        </w:rPr>
        <w:t>   </w:t>
      </w:r>
    </w:p>
    <w:p w14:paraId="60F65D94" w14:textId="77777777" w:rsidR="0094007E" w:rsidRPr="00B5274B" w:rsidRDefault="0094007E" w:rsidP="005A6FA8">
      <w:pPr>
        <w:spacing w:after="240"/>
        <w:rPr>
          <w:color w:val="FF0000"/>
        </w:rPr>
      </w:pPr>
    </w:p>
    <w:p w14:paraId="02A1CAAF" w14:textId="77777777" w:rsidR="005A6FA8" w:rsidRPr="00512EAA" w:rsidRDefault="005A6FA8" w:rsidP="005A6FA8">
      <w:pPr>
        <w:pStyle w:val="NormalWeb"/>
        <w:spacing w:before="0" w:beforeAutospacing="0" w:after="0" w:afterAutospacing="0"/>
        <w:ind w:left="720"/>
      </w:pPr>
      <w:r w:rsidRPr="00512EAA">
        <w:rPr>
          <w:rFonts w:ascii="Calibri" w:hAnsi="Calibri"/>
          <w:b/>
          <w:bCs/>
          <w:sz w:val="22"/>
          <w:szCs w:val="22"/>
        </w:rPr>
        <w:t>FOUNDATION III </w:t>
      </w:r>
    </w:p>
    <w:p w14:paraId="07A9E472" w14:textId="2659CBFC" w:rsidR="00512EAA" w:rsidRPr="00512EAA" w:rsidRDefault="00512EAA" w:rsidP="00512EAA">
      <w:pPr>
        <w:pStyle w:val="ListParagraph"/>
        <w:rPr>
          <w:b/>
          <w:bCs/>
          <w:u w:val="single"/>
        </w:rPr>
      </w:pPr>
      <w:r w:rsidRPr="00512EAA">
        <w:rPr>
          <w:rFonts w:ascii="Calibri" w:hAnsi="Calibri"/>
          <w:sz w:val="22"/>
          <w:szCs w:val="22"/>
        </w:rPr>
        <w:tab/>
      </w:r>
      <w:r w:rsidR="005A6FA8" w:rsidRPr="00512EAA">
        <w:rPr>
          <w:rFonts w:ascii="Calibri" w:hAnsi="Calibri"/>
          <w:sz w:val="22"/>
          <w:szCs w:val="22"/>
        </w:rPr>
        <w:t xml:space="preserve">PRACTICAL INTELLIGENCE OUTCOMES AND HOW TO </w:t>
      </w:r>
      <w:r w:rsidRPr="00512EAA">
        <w:rPr>
          <w:rFonts w:ascii="Calibri" w:hAnsi="Calibri"/>
          <w:sz w:val="22"/>
          <w:szCs w:val="22"/>
        </w:rPr>
        <w:t xml:space="preserve">IN ORDER TO: </w:t>
      </w:r>
      <w:r w:rsidRPr="00512EAA">
        <w:rPr>
          <w:rFonts w:ascii="Calibri" w:hAnsi="Calibri"/>
          <w:b/>
          <w:bCs/>
          <w:sz w:val="22"/>
          <w:szCs w:val="22"/>
        </w:rPr>
        <w:t xml:space="preserve">RESOLVE day-to-day conflicts and issues, to ESTABLISH a </w:t>
      </w:r>
      <w:r w:rsidRPr="00512EAA">
        <w:rPr>
          <w:rFonts w:ascii="Calibri" w:hAnsi="Calibri"/>
          <w:b/>
          <w:bCs/>
          <w:sz w:val="22"/>
          <w:szCs w:val="22"/>
        </w:rPr>
        <w:tab/>
      </w:r>
      <w:r w:rsidRPr="00512EAA">
        <w:rPr>
          <w:rFonts w:ascii="Calibri" w:hAnsi="Calibri"/>
          <w:b/>
          <w:bCs/>
          <w:sz w:val="22"/>
          <w:szCs w:val="22"/>
        </w:rPr>
        <w:t>flourishing environment</w:t>
      </w:r>
    </w:p>
    <w:p w14:paraId="2BDD8BB3" w14:textId="1A58CD94" w:rsidR="00512EAA" w:rsidRPr="00512EAA" w:rsidRDefault="00512EAA" w:rsidP="00512EAA">
      <w:pPr>
        <w:pStyle w:val="ListParagraph"/>
        <w:numPr>
          <w:ilvl w:val="0"/>
          <w:numId w:val="45"/>
        </w:numPr>
        <w:rPr>
          <w:rFonts w:ascii="Calibri" w:hAnsi="Calibri" w:cs="Calibri"/>
          <w:b/>
          <w:bCs/>
          <w:i/>
          <w:iCs/>
          <w:sz w:val="22"/>
          <w:szCs w:val="22"/>
        </w:rPr>
      </w:pPr>
      <w:r w:rsidRPr="00512EAA">
        <w:rPr>
          <w:rFonts w:ascii="Calibri" w:hAnsi="Calibri" w:cs="Calibri"/>
          <w:b/>
          <w:bCs/>
          <w:i/>
          <w:iCs/>
          <w:sz w:val="22"/>
          <w:szCs w:val="22"/>
        </w:rPr>
        <w:t xml:space="preserve">APPLY </w:t>
      </w:r>
      <w:r w:rsidRPr="00512EAA">
        <w:rPr>
          <w:rFonts w:ascii="Calibri" w:hAnsi="Calibri" w:cs="Calibri"/>
          <w:i/>
          <w:iCs/>
          <w:sz w:val="22"/>
          <w:szCs w:val="22"/>
        </w:rPr>
        <w:t>Fearless Listening Leadership strategies and skills to</w:t>
      </w:r>
      <w:r w:rsidRPr="00512EAA">
        <w:rPr>
          <w:rFonts w:ascii="Calibri" w:hAnsi="Calibri" w:cs="Calibri"/>
          <w:b/>
          <w:bCs/>
          <w:i/>
          <w:iCs/>
          <w:sz w:val="22"/>
          <w:szCs w:val="22"/>
        </w:rPr>
        <w:t xml:space="preserve"> RECOGNIZE </w:t>
      </w:r>
      <w:r w:rsidRPr="00512EAA">
        <w:rPr>
          <w:rFonts w:ascii="Calibri" w:hAnsi="Calibri" w:cs="Calibri"/>
          <w:i/>
          <w:iCs/>
          <w:sz w:val="22"/>
          <w:szCs w:val="22"/>
        </w:rPr>
        <w:t>and</w:t>
      </w:r>
      <w:r w:rsidRPr="00512EAA">
        <w:rPr>
          <w:rFonts w:ascii="Calibri" w:hAnsi="Calibri" w:cs="Calibri"/>
          <w:b/>
          <w:bCs/>
          <w:i/>
          <w:iCs/>
          <w:sz w:val="22"/>
          <w:szCs w:val="22"/>
        </w:rPr>
        <w:t xml:space="preserve"> RESOLVE </w:t>
      </w:r>
      <w:r w:rsidRPr="00512EAA">
        <w:rPr>
          <w:rFonts w:ascii="Calibri" w:hAnsi="Calibri" w:cs="Calibri"/>
          <w:i/>
          <w:iCs/>
          <w:sz w:val="22"/>
          <w:szCs w:val="22"/>
        </w:rPr>
        <w:t>conflicts</w:t>
      </w:r>
    </w:p>
    <w:p w14:paraId="6D4512C3" w14:textId="77777777" w:rsidR="00512EAA" w:rsidRPr="00512EAA" w:rsidRDefault="00512EAA" w:rsidP="00512EAA">
      <w:pPr>
        <w:pStyle w:val="ListParagraph"/>
        <w:numPr>
          <w:ilvl w:val="0"/>
          <w:numId w:val="45"/>
        </w:numPr>
        <w:rPr>
          <w:rFonts w:ascii="Calibri" w:hAnsi="Calibri" w:cs="Calibri"/>
          <w:i/>
          <w:iCs/>
          <w:sz w:val="22"/>
          <w:szCs w:val="22"/>
        </w:rPr>
      </w:pPr>
      <w:r w:rsidRPr="00512EAA">
        <w:rPr>
          <w:rFonts w:ascii="Calibri" w:hAnsi="Calibri" w:cs="Calibri"/>
          <w:b/>
          <w:bCs/>
          <w:i/>
          <w:iCs/>
          <w:sz w:val="22"/>
          <w:szCs w:val="22"/>
        </w:rPr>
        <w:t xml:space="preserve">BUILD </w:t>
      </w:r>
      <w:r w:rsidRPr="00512EAA">
        <w:rPr>
          <w:rFonts w:ascii="Calibri" w:hAnsi="Calibri" w:cs="Calibri"/>
          <w:i/>
          <w:iCs/>
          <w:sz w:val="22"/>
          <w:szCs w:val="22"/>
        </w:rPr>
        <w:t xml:space="preserve">teams of high-performers to avoid blaming, accountability, and responsibility issues </w:t>
      </w:r>
    </w:p>
    <w:p w14:paraId="0DEDC0A6" w14:textId="77777777" w:rsidR="00512EAA" w:rsidRPr="00512EAA" w:rsidRDefault="00512EAA" w:rsidP="00512EAA">
      <w:pPr>
        <w:pStyle w:val="ListParagraph"/>
        <w:numPr>
          <w:ilvl w:val="0"/>
          <w:numId w:val="45"/>
        </w:numPr>
        <w:rPr>
          <w:rFonts w:ascii="Calibri" w:hAnsi="Calibri" w:cs="Calibri"/>
          <w:b/>
          <w:bCs/>
          <w:i/>
          <w:iCs/>
          <w:sz w:val="22"/>
          <w:szCs w:val="22"/>
        </w:rPr>
      </w:pPr>
      <w:r w:rsidRPr="00512EAA">
        <w:rPr>
          <w:rFonts w:ascii="Calibri" w:hAnsi="Calibri" w:cs="Calibri"/>
          <w:b/>
          <w:bCs/>
          <w:i/>
          <w:iCs/>
          <w:sz w:val="22"/>
          <w:szCs w:val="22"/>
        </w:rPr>
        <w:t xml:space="preserve">EMPLOY </w:t>
      </w:r>
      <w:r w:rsidRPr="00512EAA">
        <w:rPr>
          <w:rFonts w:ascii="Calibri" w:hAnsi="Calibri" w:cs="Calibri"/>
          <w:i/>
          <w:iCs/>
          <w:sz w:val="22"/>
          <w:szCs w:val="22"/>
        </w:rPr>
        <w:t>self-awareness and presence awareness strategies</w:t>
      </w:r>
    </w:p>
    <w:p w14:paraId="750452E1" w14:textId="5BD36EB2" w:rsidR="00512EAA" w:rsidRPr="00512EAA" w:rsidRDefault="00512EAA" w:rsidP="00512EAA">
      <w:pPr>
        <w:pStyle w:val="ListParagraph"/>
        <w:numPr>
          <w:ilvl w:val="0"/>
          <w:numId w:val="45"/>
        </w:numPr>
        <w:rPr>
          <w:rFonts w:ascii="Calibri" w:hAnsi="Calibri" w:cs="Calibri"/>
          <w:b/>
          <w:bCs/>
          <w:i/>
          <w:iCs/>
          <w:sz w:val="22"/>
          <w:szCs w:val="22"/>
        </w:rPr>
      </w:pPr>
      <w:r w:rsidRPr="00512EAA">
        <w:rPr>
          <w:rFonts w:ascii="Calibri" w:hAnsi="Calibri" w:cs="Calibri"/>
          <w:b/>
          <w:bCs/>
          <w:i/>
          <w:iCs/>
          <w:sz w:val="22"/>
          <w:szCs w:val="22"/>
        </w:rPr>
        <w:t xml:space="preserve">ESTABLISH </w:t>
      </w:r>
      <w:r w:rsidRPr="00512EAA">
        <w:rPr>
          <w:rFonts w:ascii="Calibri" w:hAnsi="Calibri" w:cs="Calibri"/>
          <w:i/>
          <w:iCs/>
          <w:sz w:val="22"/>
          <w:szCs w:val="22"/>
        </w:rPr>
        <w:t>sound processes to allow individuals and teams to express concerns and challenges</w:t>
      </w:r>
    </w:p>
    <w:p w14:paraId="594A8AE3" w14:textId="33D71E80" w:rsidR="00512EAA" w:rsidRDefault="00512EAA" w:rsidP="00512EAA">
      <w:pPr>
        <w:rPr>
          <w:rFonts w:ascii="Calibri" w:hAnsi="Calibri" w:cs="Calibri"/>
          <w:b/>
          <w:bCs/>
          <w:i/>
          <w:iCs/>
          <w:sz w:val="22"/>
          <w:szCs w:val="22"/>
        </w:rPr>
      </w:pPr>
    </w:p>
    <w:sectPr w:rsidR="00512EAA" w:rsidSect="0071226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Jaquina Gilbert" w:date="2021-07-01T15:47:00Z" w:initials="JG">
    <w:p w14:paraId="07F89040" w14:textId="52A2B4A5" w:rsidR="00295CAC" w:rsidRDefault="00295CAC">
      <w:pPr>
        <w:pStyle w:val="CommentText"/>
      </w:pPr>
      <w:r>
        <w:rPr>
          <w:rStyle w:val="CommentReference"/>
        </w:rPr>
        <w:annotationRef/>
      </w:r>
      <w:r w:rsidR="001B3E48">
        <w:t xml:space="preserve">Objective </w:t>
      </w:r>
      <w:r>
        <w:t>Focus</w:t>
      </w:r>
      <w:r w:rsidR="001B3E48">
        <w:t>es</w:t>
      </w:r>
      <w:r>
        <w:t xml:space="preserve"> on the individual</w:t>
      </w:r>
    </w:p>
  </w:comment>
  <w:comment w:id="1" w:author="Jaquina Gilbert" w:date="2021-07-01T15:47:00Z" w:initials="JG">
    <w:p w14:paraId="7E993E9E" w14:textId="78C9FE22" w:rsidR="00295CAC" w:rsidRDefault="00295CAC">
      <w:pPr>
        <w:pStyle w:val="CommentText"/>
      </w:pPr>
      <w:r>
        <w:rPr>
          <w:rStyle w:val="CommentReference"/>
        </w:rPr>
        <w:annotationRef/>
      </w:r>
      <w:r w:rsidR="001B3E48">
        <w:t xml:space="preserve">Objective </w:t>
      </w:r>
      <w:r>
        <w:t>Focus</w:t>
      </w:r>
      <w:r w:rsidR="001B3E48">
        <w:t>es</w:t>
      </w:r>
      <w:r>
        <w:t xml:space="preserve"> on the organization, group or team</w:t>
      </w:r>
      <w:r w:rsidR="001B3E48">
        <w:t xml:space="preserve"> or environment</w:t>
      </w:r>
    </w:p>
  </w:comment>
  <w:comment w:id="2" w:author="Jaquina Gilbert" w:date="2021-07-01T15:48:00Z" w:initials="JG">
    <w:p w14:paraId="2B0B9D8D" w14:textId="129588B7" w:rsidR="00295CAC" w:rsidRDefault="00295CAC">
      <w:pPr>
        <w:pStyle w:val="CommentText"/>
      </w:pPr>
      <w:r>
        <w:rPr>
          <w:rStyle w:val="CommentReference"/>
        </w:rPr>
        <w:annotationRef/>
      </w:r>
      <w:r w:rsidR="001B3E48">
        <w:t xml:space="preserve">Objective Focuses on </w:t>
      </w:r>
      <w:r>
        <w:t>Maintaining the balance between the individual and the group, organization or team</w:t>
      </w:r>
      <w:r w:rsidR="001B3E48">
        <w:t xml:space="preserve"> – the things that could come between the two to cause conflict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7F89040" w15:done="0"/>
  <w15:commentEx w15:paraId="7E993E9E" w15:done="0"/>
  <w15:commentEx w15:paraId="2B0B9D8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8621E" w16cex:dateUtc="2021-07-01T20:47:00Z"/>
  <w16cex:commentExtensible w16cex:durableId="2488622B" w16cex:dateUtc="2021-07-01T20:47:00Z"/>
  <w16cex:commentExtensible w16cex:durableId="24886242" w16cex:dateUtc="2021-07-01T20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7F89040" w16cid:durableId="2488621E"/>
  <w16cid:commentId w16cid:paraId="7E993E9E" w16cid:durableId="2488622B"/>
  <w16cid:commentId w16cid:paraId="2B0B9D8D" w16cid:durableId="2488624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55833" w14:textId="77777777" w:rsidR="00422E93" w:rsidRDefault="00422E93" w:rsidP="00773D57">
      <w:r>
        <w:separator/>
      </w:r>
    </w:p>
  </w:endnote>
  <w:endnote w:type="continuationSeparator" w:id="0">
    <w:p w14:paraId="5AAE6A70" w14:textId="77777777" w:rsidR="00422E93" w:rsidRDefault="00422E93" w:rsidP="00773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ECE80" w14:textId="77777777" w:rsidR="00422E93" w:rsidRDefault="00422E93" w:rsidP="00773D57">
      <w:r>
        <w:separator/>
      </w:r>
    </w:p>
  </w:footnote>
  <w:footnote w:type="continuationSeparator" w:id="0">
    <w:p w14:paraId="3ED11ACC" w14:textId="77777777" w:rsidR="00422E93" w:rsidRDefault="00422E93" w:rsidP="00773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48D3"/>
    <w:multiLevelType w:val="multilevel"/>
    <w:tmpl w:val="F70E8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8F167F"/>
    <w:multiLevelType w:val="hybridMultilevel"/>
    <w:tmpl w:val="CD12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C5AC5"/>
    <w:multiLevelType w:val="multilevel"/>
    <w:tmpl w:val="EFA4F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EA5A7B"/>
    <w:multiLevelType w:val="multilevel"/>
    <w:tmpl w:val="C896D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224141"/>
    <w:multiLevelType w:val="multilevel"/>
    <w:tmpl w:val="5AA02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333D9E"/>
    <w:multiLevelType w:val="multilevel"/>
    <w:tmpl w:val="4E8A7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815FDE"/>
    <w:multiLevelType w:val="multilevel"/>
    <w:tmpl w:val="27AA2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FD0929"/>
    <w:multiLevelType w:val="hybridMultilevel"/>
    <w:tmpl w:val="5EDA5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C744A3"/>
    <w:multiLevelType w:val="multilevel"/>
    <w:tmpl w:val="E0329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8B06D9"/>
    <w:multiLevelType w:val="multilevel"/>
    <w:tmpl w:val="E4CAB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110D4A"/>
    <w:multiLevelType w:val="multilevel"/>
    <w:tmpl w:val="F304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2718EF"/>
    <w:multiLevelType w:val="hybridMultilevel"/>
    <w:tmpl w:val="683ADB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324134"/>
    <w:multiLevelType w:val="hybridMultilevel"/>
    <w:tmpl w:val="78E46674"/>
    <w:lvl w:ilvl="0" w:tplc="DF4E47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412E98"/>
    <w:multiLevelType w:val="hybridMultilevel"/>
    <w:tmpl w:val="BA6C5F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549214E"/>
    <w:multiLevelType w:val="multilevel"/>
    <w:tmpl w:val="BDF8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244444"/>
    <w:multiLevelType w:val="hybridMultilevel"/>
    <w:tmpl w:val="5EDA5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757FB3"/>
    <w:multiLevelType w:val="hybridMultilevel"/>
    <w:tmpl w:val="A81A6990"/>
    <w:lvl w:ilvl="0" w:tplc="881C19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FD3F0F"/>
    <w:multiLevelType w:val="multilevel"/>
    <w:tmpl w:val="C5002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D8B3593"/>
    <w:multiLevelType w:val="multilevel"/>
    <w:tmpl w:val="F5521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31F509D"/>
    <w:multiLevelType w:val="multilevel"/>
    <w:tmpl w:val="ABAC5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543E34"/>
    <w:multiLevelType w:val="multilevel"/>
    <w:tmpl w:val="275C5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AF4EC8"/>
    <w:multiLevelType w:val="multilevel"/>
    <w:tmpl w:val="1E96BA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6E144E"/>
    <w:multiLevelType w:val="multilevel"/>
    <w:tmpl w:val="55ECD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0E0D79"/>
    <w:multiLevelType w:val="hybridMultilevel"/>
    <w:tmpl w:val="02ACEB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4B6C2411"/>
    <w:multiLevelType w:val="multilevel"/>
    <w:tmpl w:val="9C4CB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3DC642D"/>
    <w:multiLevelType w:val="multilevel"/>
    <w:tmpl w:val="BBF8C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B354A4"/>
    <w:multiLevelType w:val="multilevel"/>
    <w:tmpl w:val="AC060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FC44A4"/>
    <w:multiLevelType w:val="multilevel"/>
    <w:tmpl w:val="0B6C7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EE267D"/>
    <w:multiLevelType w:val="multilevel"/>
    <w:tmpl w:val="8A766C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A123CF"/>
    <w:multiLevelType w:val="multilevel"/>
    <w:tmpl w:val="04022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451A11"/>
    <w:multiLevelType w:val="multilevel"/>
    <w:tmpl w:val="44027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5874157"/>
    <w:multiLevelType w:val="multilevel"/>
    <w:tmpl w:val="D898C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947A5C"/>
    <w:multiLevelType w:val="multilevel"/>
    <w:tmpl w:val="DA023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78F2396"/>
    <w:multiLevelType w:val="multilevel"/>
    <w:tmpl w:val="E6501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93E36E5"/>
    <w:multiLevelType w:val="multilevel"/>
    <w:tmpl w:val="412C9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DC333B9"/>
    <w:multiLevelType w:val="multilevel"/>
    <w:tmpl w:val="D68A2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18B24CE"/>
    <w:multiLevelType w:val="multilevel"/>
    <w:tmpl w:val="5C06E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29B78D2"/>
    <w:multiLevelType w:val="multilevel"/>
    <w:tmpl w:val="CB2A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6F31218"/>
    <w:multiLevelType w:val="multilevel"/>
    <w:tmpl w:val="BC360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3B733A"/>
    <w:multiLevelType w:val="multilevel"/>
    <w:tmpl w:val="6D3E5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E8876A5"/>
    <w:multiLevelType w:val="multilevel"/>
    <w:tmpl w:val="BBECC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38"/>
    <w:lvlOverride w:ilvl="0">
      <w:startOverride w:val="1"/>
    </w:lvlOverride>
  </w:num>
  <w:num w:numId="3">
    <w:abstractNumId w:val="40"/>
    <w:lvlOverride w:ilvl="0">
      <w:startOverride w:val="1"/>
    </w:lvlOverride>
  </w:num>
  <w:num w:numId="4">
    <w:abstractNumId w:val="18"/>
  </w:num>
  <w:num w:numId="5">
    <w:abstractNumId w:val="24"/>
  </w:num>
  <w:num w:numId="6">
    <w:abstractNumId w:val="12"/>
  </w:num>
  <w:num w:numId="7">
    <w:abstractNumId w:val="7"/>
  </w:num>
  <w:num w:numId="8">
    <w:abstractNumId w:val="15"/>
  </w:num>
  <w:num w:numId="9">
    <w:abstractNumId w:val="11"/>
  </w:num>
  <w:num w:numId="10">
    <w:abstractNumId w:val="13"/>
  </w:num>
  <w:num w:numId="11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3">
    <w:abstractNumId w:val="1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1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5">
    <w:abstractNumId w:val="37"/>
  </w:num>
  <w:num w:numId="16">
    <w:abstractNumId w:val="5"/>
    <w:lvlOverride w:ilvl="0">
      <w:lvl w:ilvl="0">
        <w:numFmt w:val="lowerRoman"/>
        <w:lvlText w:val="%1."/>
        <w:lvlJc w:val="right"/>
      </w:lvl>
    </w:lvlOverride>
  </w:num>
  <w:num w:numId="17">
    <w:abstractNumId w:val="36"/>
  </w:num>
  <w:num w:numId="1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7"/>
  </w:num>
  <w:num w:numId="20">
    <w:abstractNumId w:val="1"/>
  </w:num>
  <w:num w:numId="21">
    <w:abstractNumId w:val="9"/>
  </w:num>
  <w:num w:numId="22">
    <w:abstractNumId w:val="20"/>
  </w:num>
  <w:num w:numId="23">
    <w:abstractNumId w:val="33"/>
  </w:num>
  <w:num w:numId="24">
    <w:abstractNumId w:val="3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5">
    <w:abstractNumId w:val="4"/>
  </w:num>
  <w:num w:numId="26">
    <w:abstractNumId w:val="39"/>
  </w:num>
  <w:num w:numId="27">
    <w:abstractNumId w:val="3"/>
  </w:num>
  <w:num w:numId="28">
    <w:abstractNumId w:val="8"/>
  </w:num>
  <w:num w:numId="29">
    <w:abstractNumId w:val="31"/>
  </w:num>
  <w:num w:numId="30">
    <w:abstractNumId w:val="26"/>
  </w:num>
  <w:num w:numId="31">
    <w:abstractNumId w:val="25"/>
  </w:num>
  <w:num w:numId="32">
    <w:abstractNumId w:val="35"/>
  </w:num>
  <w:num w:numId="33">
    <w:abstractNumId w:val="2"/>
  </w:num>
  <w:num w:numId="34">
    <w:abstractNumId w:val="2"/>
    <w:lvlOverride w:ilvl="0"/>
  </w:num>
  <w:num w:numId="35">
    <w:abstractNumId w:val="21"/>
    <w:lvlOverride w:ilvl="0">
      <w:lvl w:ilvl="0">
        <w:numFmt w:val="decimal"/>
        <w:lvlText w:val="%1."/>
        <w:lvlJc w:val="left"/>
      </w:lvl>
    </w:lvlOverride>
  </w:num>
  <w:num w:numId="36">
    <w:abstractNumId w:val="6"/>
  </w:num>
  <w:num w:numId="37">
    <w:abstractNumId w:val="10"/>
  </w:num>
  <w:num w:numId="38">
    <w:abstractNumId w:val="32"/>
  </w:num>
  <w:num w:numId="39">
    <w:abstractNumId w:val="22"/>
  </w:num>
  <w:num w:numId="40">
    <w:abstractNumId w:val="27"/>
  </w:num>
  <w:num w:numId="41">
    <w:abstractNumId w:val="28"/>
    <w:lvlOverride w:ilvl="0">
      <w:lvl w:ilvl="0">
        <w:numFmt w:val="decimal"/>
        <w:lvlText w:val="%1."/>
        <w:lvlJc w:val="left"/>
      </w:lvl>
    </w:lvlOverride>
  </w:num>
  <w:num w:numId="42">
    <w:abstractNumId w:val="0"/>
  </w:num>
  <w:num w:numId="43">
    <w:abstractNumId w:val="29"/>
  </w:num>
  <w:num w:numId="44">
    <w:abstractNumId w:val="30"/>
  </w:num>
  <w:num w:numId="45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quina Gilbert">
    <w15:presenceInfo w15:providerId="Windows Live" w15:userId="7e960b21020c79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zMDI2szA2tDQwMzdR0lEKTi0uzszPAymwrAUA9iFvfywAAAA="/>
  </w:docVars>
  <w:rsids>
    <w:rsidRoot w:val="0071226A"/>
    <w:rsid w:val="000017A3"/>
    <w:rsid w:val="00026854"/>
    <w:rsid w:val="000277CC"/>
    <w:rsid w:val="00031C7A"/>
    <w:rsid w:val="0005160A"/>
    <w:rsid w:val="00064C75"/>
    <w:rsid w:val="00080455"/>
    <w:rsid w:val="0009023A"/>
    <w:rsid w:val="000D4FB9"/>
    <w:rsid w:val="000F5634"/>
    <w:rsid w:val="00133982"/>
    <w:rsid w:val="001669EE"/>
    <w:rsid w:val="00182DC3"/>
    <w:rsid w:val="0018763E"/>
    <w:rsid w:val="001B3E48"/>
    <w:rsid w:val="001B47AD"/>
    <w:rsid w:val="001B6C30"/>
    <w:rsid w:val="001B7E34"/>
    <w:rsid w:val="001C0C5A"/>
    <w:rsid w:val="001E348C"/>
    <w:rsid w:val="00236F5A"/>
    <w:rsid w:val="00237768"/>
    <w:rsid w:val="00270E25"/>
    <w:rsid w:val="00274281"/>
    <w:rsid w:val="00293839"/>
    <w:rsid w:val="00295CAC"/>
    <w:rsid w:val="00295E90"/>
    <w:rsid w:val="002A5A00"/>
    <w:rsid w:val="002B33C0"/>
    <w:rsid w:val="002E0F06"/>
    <w:rsid w:val="002F7D7A"/>
    <w:rsid w:val="00353712"/>
    <w:rsid w:val="003836C9"/>
    <w:rsid w:val="0039423E"/>
    <w:rsid w:val="003A30C0"/>
    <w:rsid w:val="003C3EBC"/>
    <w:rsid w:val="003D1C1E"/>
    <w:rsid w:val="003F5490"/>
    <w:rsid w:val="004148DB"/>
    <w:rsid w:val="00422E93"/>
    <w:rsid w:val="00434AE6"/>
    <w:rsid w:val="00476E14"/>
    <w:rsid w:val="004A4543"/>
    <w:rsid w:val="004B356E"/>
    <w:rsid w:val="00512478"/>
    <w:rsid w:val="00512EAA"/>
    <w:rsid w:val="005632D5"/>
    <w:rsid w:val="0056642C"/>
    <w:rsid w:val="00573BB7"/>
    <w:rsid w:val="00585F6A"/>
    <w:rsid w:val="005A5B24"/>
    <w:rsid w:val="005A66DD"/>
    <w:rsid w:val="005A6FA8"/>
    <w:rsid w:val="005D2902"/>
    <w:rsid w:val="005F3A71"/>
    <w:rsid w:val="00607BC7"/>
    <w:rsid w:val="00615A51"/>
    <w:rsid w:val="006168F0"/>
    <w:rsid w:val="00633103"/>
    <w:rsid w:val="006722BA"/>
    <w:rsid w:val="0067482F"/>
    <w:rsid w:val="006835D4"/>
    <w:rsid w:val="006A23E2"/>
    <w:rsid w:val="006A77C8"/>
    <w:rsid w:val="006B64D2"/>
    <w:rsid w:val="006C3CDE"/>
    <w:rsid w:val="006D7BED"/>
    <w:rsid w:val="006D7DB2"/>
    <w:rsid w:val="0071226A"/>
    <w:rsid w:val="00732A93"/>
    <w:rsid w:val="00737F9B"/>
    <w:rsid w:val="00754A21"/>
    <w:rsid w:val="00773D57"/>
    <w:rsid w:val="007807DB"/>
    <w:rsid w:val="00785AC5"/>
    <w:rsid w:val="007A0B7F"/>
    <w:rsid w:val="007F146A"/>
    <w:rsid w:val="007F21E5"/>
    <w:rsid w:val="00813FB5"/>
    <w:rsid w:val="00846F64"/>
    <w:rsid w:val="0085530F"/>
    <w:rsid w:val="00875E84"/>
    <w:rsid w:val="00881C1A"/>
    <w:rsid w:val="00886319"/>
    <w:rsid w:val="008C74E5"/>
    <w:rsid w:val="008D25C2"/>
    <w:rsid w:val="00904106"/>
    <w:rsid w:val="0094007E"/>
    <w:rsid w:val="0094761E"/>
    <w:rsid w:val="00950D29"/>
    <w:rsid w:val="00981F84"/>
    <w:rsid w:val="0099699D"/>
    <w:rsid w:val="009A3895"/>
    <w:rsid w:val="009D16FB"/>
    <w:rsid w:val="009F2072"/>
    <w:rsid w:val="009F7262"/>
    <w:rsid w:val="00A00B7B"/>
    <w:rsid w:val="00A06166"/>
    <w:rsid w:val="00A424B0"/>
    <w:rsid w:val="00A87DC3"/>
    <w:rsid w:val="00AA1795"/>
    <w:rsid w:val="00AA1DD3"/>
    <w:rsid w:val="00AE01BA"/>
    <w:rsid w:val="00AE3CD0"/>
    <w:rsid w:val="00AE6C33"/>
    <w:rsid w:val="00B06BDB"/>
    <w:rsid w:val="00B11408"/>
    <w:rsid w:val="00B1574E"/>
    <w:rsid w:val="00B24BC0"/>
    <w:rsid w:val="00B40307"/>
    <w:rsid w:val="00B5274B"/>
    <w:rsid w:val="00B70D95"/>
    <w:rsid w:val="00BC6CA2"/>
    <w:rsid w:val="00BD79CA"/>
    <w:rsid w:val="00C2260E"/>
    <w:rsid w:val="00C34981"/>
    <w:rsid w:val="00C81169"/>
    <w:rsid w:val="00C953F6"/>
    <w:rsid w:val="00CE1C46"/>
    <w:rsid w:val="00D80C73"/>
    <w:rsid w:val="00DC53CB"/>
    <w:rsid w:val="00DD43B4"/>
    <w:rsid w:val="00DD4E3A"/>
    <w:rsid w:val="00DD574E"/>
    <w:rsid w:val="00DE4E2C"/>
    <w:rsid w:val="00E000DF"/>
    <w:rsid w:val="00E05370"/>
    <w:rsid w:val="00E1674B"/>
    <w:rsid w:val="00E25C36"/>
    <w:rsid w:val="00E44584"/>
    <w:rsid w:val="00E44CAB"/>
    <w:rsid w:val="00E466D9"/>
    <w:rsid w:val="00E71429"/>
    <w:rsid w:val="00E86525"/>
    <w:rsid w:val="00E933D4"/>
    <w:rsid w:val="00EA0043"/>
    <w:rsid w:val="00EB74FB"/>
    <w:rsid w:val="00EC5950"/>
    <w:rsid w:val="00ED6759"/>
    <w:rsid w:val="00EE6FD5"/>
    <w:rsid w:val="00EF7556"/>
    <w:rsid w:val="00F017FB"/>
    <w:rsid w:val="00F13F2D"/>
    <w:rsid w:val="00F271C5"/>
    <w:rsid w:val="00F30B69"/>
    <w:rsid w:val="00F46F14"/>
    <w:rsid w:val="00F53BE8"/>
    <w:rsid w:val="00FE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6D06C3"/>
  <w15:chartTrackingRefBased/>
  <w15:docId w15:val="{791DBBFA-C6B8-4676-9C0C-3FC96865E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26A"/>
    <w:pPr>
      <w:ind w:left="720"/>
      <w:contextualSpacing/>
    </w:pPr>
  </w:style>
  <w:style w:type="table" w:styleId="TableGrid">
    <w:name w:val="Table Grid"/>
    <w:basedOn w:val="TableNormal"/>
    <w:uiPriority w:val="39"/>
    <w:rsid w:val="00712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46F14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A87D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D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D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D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DC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73D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D57"/>
  </w:style>
  <w:style w:type="paragraph" w:styleId="Footer">
    <w:name w:val="footer"/>
    <w:basedOn w:val="Normal"/>
    <w:link w:val="FooterChar"/>
    <w:uiPriority w:val="99"/>
    <w:unhideWhenUsed/>
    <w:rsid w:val="00773D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455D1-B529-430D-9781-D87C23D36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Jaquina Gilbert</dc:creator>
  <cp:keywords/>
  <dc:description/>
  <cp:lastModifiedBy>Jaquina Gilbert</cp:lastModifiedBy>
  <cp:revision>3</cp:revision>
  <dcterms:created xsi:type="dcterms:W3CDTF">2021-07-01T22:47:00Z</dcterms:created>
  <dcterms:modified xsi:type="dcterms:W3CDTF">2021-07-01T22:48:00Z</dcterms:modified>
</cp:coreProperties>
</file>