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63D6" w14:textId="2CEE58E4" w:rsidR="00F20530" w:rsidRDefault="00F20530">
      <w:r>
        <w:t>The Visionary Leaders Network is a project designed to bring visionary leadership to Fortune 1000 companies.  We have a state of the art web-based video platform that serves videos containing member stories and instructional content for leaders in our target market.</w:t>
      </w:r>
    </w:p>
    <w:p w14:paraId="243F0EEC" w14:textId="7BABB6FF" w:rsidR="00F20530" w:rsidRDefault="00F20530">
      <w:r>
        <w:t>VLN will be assembling a team to provide a broad based cultural change program to larger companies this Fall.  The design of the program</w:t>
      </w:r>
      <w:r w:rsidR="009E5183">
        <w:t xml:space="preserve"> requires area content experts in communication, strategy, leadership, leadership development, finance, diversity and inclusion.  Each of our content experts will be the top in their field, with at least 10 </w:t>
      </w:r>
      <w:proofErr w:type="spellStart"/>
      <w:r w:rsidR="009E5183">
        <w:t>years experience</w:t>
      </w:r>
      <w:proofErr w:type="spellEnd"/>
      <w:r w:rsidR="009E5183">
        <w:t>, well-developed training content and at least one published book on their topic of expertise.</w:t>
      </w:r>
    </w:p>
    <w:p w14:paraId="059851D9" w14:textId="2254E616" w:rsidR="009E5183" w:rsidRDefault="009E5183">
      <w:r>
        <w:t xml:space="preserve">I’m writing you to begin the conversation about possibly becoming one of the designated expert partners.  As a partner, you would be offered to clients as a possible choice for a </w:t>
      </w:r>
      <w:proofErr w:type="gramStart"/>
      <w:r>
        <w:t>three part</w:t>
      </w:r>
      <w:proofErr w:type="gramEnd"/>
      <w:r>
        <w:t xml:space="preserve"> training program in which you would train leaders in the client company on your area of expertise, with special attention to linking your expertise to the VLN program.  I expect this would require some customization of you existing material.  </w:t>
      </w:r>
      <w:r w:rsidR="00733B79">
        <w:t xml:space="preserve">You may also be called upon to facilitate change teams as part of the Innovation 360 process, and you’ll have an opportunity to learn about the process and what that entails.  </w:t>
      </w:r>
      <w:r>
        <w:t>The fees for these programs</w:t>
      </w:r>
      <w:r w:rsidR="00733B79">
        <w:t xml:space="preserve"> will be set by </w:t>
      </w:r>
      <w:proofErr w:type="gramStart"/>
      <w:r w:rsidR="00733B79">
        <w:t>you, and</w:t>
      </w:r>
      <w:proofErr w:type="gramEnd"/>
      <w:r w:rsidR="00733B79">
        <w:t xml:space="preserve"> offered to our clients as part of a larger package, and you would be working as a contractor for VLN.  We anticipate most experts will be called on to do 4-8 days of training with each client.</w:t>
      </w:r>
    </w:p>
    <w:p w14:paraId="2E0B9F7D" w14:textId="1FB36D48" w:rsidR="00733B79" w:rsidRDefault="00733B79">
      <w:r>
        <w:t>If you’d like to continue the conversation about this project and your possible role in it, let’s talk.</w:t>
      </w:r>
      <w:bookmarkStart w:id="0" w:name="_GoBack"/>
      <w:bookmarkEnd w:id="0"/>
    </w:p>
    <w:sectPr w:rsidR="00733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30"/>
    <w:rsid w:val="00733B79"/>
    <w:rsid w:val="009E5183"/>
    <w:rsid w:val="00F2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CEDC"/>
  <w15:chartTrackingRefBased/>
  <w15:docId w15:val="{26604F1D-9E4C-454D-95AE-1B2D9D33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Spike Voltage</dc:creator>
  <cp:keywords/>
  <dc:description/>
  <cp:lastModifiedBy>Spike Voltage</cp:lastModifiedBy>
  <cp:revision>1</cp:revision>
  <dcterms:created xsi:type="dcterms:W3CDTF">2018-07-13T12:38:00Z</dcterms:created>
  <dcterms:modified xsi:type="dcterms:W3CDTF">2018-07-13T13:06:00Z</dcterms:modified>
</cp:coreProperties>
</file>